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UX/UI</w:t>
      </w:r>
      <w:r>
        <w:t xml:space="preserve"> </w:t>
      </w:r>
      <w:r>
        <w:t xml:space="preserve">Designer</w:t>
      </w:r>
      <w:r>
        <w:t xml:space="preserve"> </w:t>
      </w:r>
      <w:r>
        <w:t xml:space="preserve">Role</w:t>
      </w:r>
      <w:r>
        <w:t xml:space="preserve"> </w:t>
      </w:r>
      <w:r>
        <w:t xml:space="preserve">Development</w:t>
      </w:r>
      <w:r>
        <w:t xml:space="preserve"> </w:t>
      </w:r>
      <w:r>
        <w:t xml:space="preserve">in</w:t>
      </w:r>
      <w:r>
        <w:t xml:space="preserve"> </w:t>
      </w:r>
      <w:r>
        <w:t xml:space="preserve">Cape</w:t>
      </w:r>
      <w:r>
        <w:t xml:space="preserve"> </w:t>
      </w:r>
      <w:r>
        <w:t xml:space="preserve">Town's</w:t>
      </w:r>
      <w:r>
        <w:t xml:space="preserve"> </w:t>
      </w:r>
      <w:r>
        <w:t xml:space="preserve">Digital</w:t>
      </w:r>
      <w:r>
        <w:t xml:space="preserve"> </w:t>
      </w:r>
      <w:r>
        <w:t xml:space="preserve">Ecosystem</w:t>
      </w:r>
    </w:p>
    <w:bookmarkStart w:id="29" w:name="Xd854b882c2fb3ad1e9fd285e1660c1f1649b59c"/>
    <w:p>
      <w:pPr>
        <w:pStyle w:val="Heading1"/>
      </w:pPr>
      <w:r>
        <w:t xml:space="preserve">Research Proposal: Understanding the Evolving Role and Impact of UX/UI Designers in Cape Town's Technology Landscape, South Africa</w:t>
      </w:r>
    </w:p>
    <w:bookmarkStart w:id="20" w:name="abstract"/>
    <w:p>
      <w:pPr>
        <w:pStyle w:val="Heading2"/>
      </w:pPr>
      <w:r>
        <w:t xml:space="preserve">Abstract</w:t>
      </w:r>
    </w:p>
    <w:p>
      <w:pPr>
        <w:pStyle w:val="FirstParagraph"/>
      </w:pPr>
      <w:r>
        <w:t xml:space="preserve">This research proposal outlines a comprehensive study investigating the current state, challenges, opportunities, and future trajectory of the</w:t>
      </w:r>
      <w:r>
        <w:t xml:space="preserve"> </w:t>
      </w:r>
      <w:r>
        <w:rPr>
          <w:bCs/>
          <w:b/>
        </w:rPr>
        <w:t xml:space="preserve">UX UI Designer</w:t>
      </w:r>
      <w:r>
        <w:t xml:space="preserve"> </w:t>
      </w:r>
      <w:r>
        <w:t xml:space="preserve">profession within the dynamic technology sector of</w:t>
      </w:r>
      <w:r>
        <w:t xml:space="preserve"> </w:t>
      </w:r>
      <w:r>
        <w:rPr>
          <w:bCs/>
          <w:b/>
        </w:rPr>
        <w:t xml:space="preserve">South Africa Cape Town</w:t>
      </w:r>
      <w:r>
        <w:t xml:space="preserve">. Moving beyond generic global UX frameworks, this project seeks to establish a localized understanding of how UX/UI Designers operate in a unique socio-economic and technological context characterized by digital inequality, multilingualism, and rapidly growing innovation hubs. The study will directly address the critical need for evidence-based insights to inform talent development strategies, industry standards, and inclusive design practices specifically tailored to Cape Town's diverse user base and market demands.</w:t>
      </w:r>
    </w:p>
    <w:bookmarkEnd w:id="20"/>
    <w:bookmarkStart w:id="21" w:name="X8bb18111f9e64a049feb1bd0ebef46c9d5eafe2"/>
    <w:p>
      <w:pPr>
        <w:pStyle w:val="Heading2"/>
      </w:pPr>
      <w:r>
        <w:t xml:space="preserve">1. Introduction: The Significance of UX/UI Design in Cape Town</w:t>
      </w:r>
    </w:p>
    <w:p>
      <w:pPr>
        <w:pStyle w:val="FirstParagraph"/>
      </w:pPr>
      <w:r>
        <w:t xml:space="preserve">Cape Town has emerged as a significant technology hub within Southern Africa, hosting numerous startups, established tech firms, and innovation centers like the Cape Innovation &amp; Technology Initiative (CITE) and Silicon Cape. As digital transformation accelerates across sectors including fintech, e-commerce, healthtech (e-health), and government services (Digital Government Strategy), the demand for skilled</w:t>
      </w:r>
      <w:r>
        <w:t xml:space="preserve"> </w:t>
      </w:r>
      <w:r>
        <w:rPr>
          <w:bCs/>
          <w:b/>
        </w:rPr>
        <w:t xml:space="preserve">UX UI Designer</w:t>
      </w:r>
      <w:r>
        <w:t xml:space="preserve"> </w:t>
      </w:r>
      <w:r>
        <w:t xml:space="preserve">professionals has surged. However, this growth is juxtaposed with unique challenges inherent to the</w:t>
      </w:r>
      <w:r>
        <w:t xml:space="preserve"> </w:t>
      </w:r>
      <w:r>
        <w:rPr>
          <w:bCs/>
          <w:b/>
        </w:rPr>
        <w:t xml:space="preserve">South Africa Cape Town</w:t>
      </w:r>
      <w:r>
        <w:t xml:space="preserve"> </w:t>
      </w:r>
      <w:r>
        <w:t xml:space="preserve">context: persistent digital divides across income levels and geographic areas, high mobile internet usage with data constraints, and a multilingual user population (11 official languages) requiring culturally responsive design solutions. Current research largely fails to capture these local nuances, leading to a misalignment between global UX best practices and the specific needs of Cape Town's users and businesses. This gap necessitates focused investigation into the role of the</w:t>
      </w:r>
      <w:r>
        <w:t xml:space="preserve"> </w:t>
      </w:r>
      <w:r>
        <w:rPr>
          <w:bCs/>
          <w:b/>
        </w:rPr>
        <w:t xml:space="preserve">UX UI Designer</w:t>
      </w:r>
      <w:r>
        <w:t xml:space="preserve"> </w:t>
      </w:r>
      <w:r>
        <w:t xml:space="preserve">within this distinct ecosystem.</w:t>
      </w:r>
    </w:p>
    <w:bookmarkEnd w:id="21"/>
    <w:bookmarkStart w:id="22" w:name="problem-statement"/>
    <w:p>
      <w:pPr>
        <w:pStyle w:val="Heading2"/>
      </w:pPr>
      <w:r>
        <w:t xml:space="preserve">2. Problem Statement</w:t>
      </w:r>
    </w:p>
    <w:p>
      <w:pPr>
        <w:pStyle w:val="FirstParagraph"/>
      </w:pPr>
      <w:r>
        <w:t xml:space="preserve">The primary problem this research addresses is the lack of context-specific understanding regarding the professional identity, required competencies, workplace challenges, and perceived impact of</w:t>
      </w:r>
      <w:r>
        <w:t xml:space="preserve"> </w:t>
      </w:r>
      <w:r>
        <w:rPr>
          <w:bCs/>
          <w:b/>
        </w:rPr>
        <w:t xml:space="preserve">UX UI Designer</w:t>
      </w:r>
      <w:r>
        <w:t xml:space="preserve">s operating within organizations based in or serving the Cape Town metropolitan area. Key issues include:</w:t>
      </w:r>
    </w:p>
    <w:p>
      <w:pPr>
        <w:numPr>
          <w:ilvl w:val="0"/>
          <w:numId w:val="1001"/>
        </w:numPr>
        <w:pStyle w:val="Compact"/>
      </w:pPr>
      <w:r>
        <w:rPr>
          <w:iCs/>
          <w:i/>
        </w:rPr>
        <w:t xml:space="preserve">Talent Mismatch:</w:t>
      </w:r>
      <w:r>
        <w:t xml:space="preserve"> </w:t>
      </w:r>
      <w:r>
        <w:t xml:space="preserve">Potential disconnect between university curricula/industry training and the practical skills needed for the local market.</w:t>
      </w:r>
    </w:p>
    <w:p>
      <w:pPr>
        <w:numPr>
          <w:ilvl w:val="0"/>
          <w:numId w:val="1001"/>
        </w:numPr>
        <w:pStyle w:val="Compact"/>
      </w:pPr>
      <w:r>
        <w:rPr>
          <w:iCs/>
          <w:i/>
        </w:rPr>
        <w:t xml:space="preserve">Design Relevance:</w:t>
      </w:r>
      <w:r>
        <w:t xml:space="preserve"> </w:t>
      </w:r>
      <w:r>
        <w:t xml:space="preserve">Insufficient evidence on how well current UX/UI practices in Cape Town address core local challenges like accessibility for low-bandwidth users, multilingual interface design, and cultural sensitivity across diverse communities (e.g., Khayelitsha vs. Sandton).</w:t>
      </w:r>
    </w:p>
    <w:p>
      <w:pPr>
        <w:numPr>
          <w:ilvl w:val="0"/>
          <w:numId w:val="1001"/>
        </w:numPr>
        <w:pStyle w:val="Compact"/>
      </w:pPr>
      <w:r>
        <w:rPr>
          <w:iCs/>
          <w:i/>
        </w:rPr>
        <w:t xml:space="preserve">Professional Development:</w:t>
      </w:r>
      <w:r>
        <w:t xml:space="preserve"> </w:t>
      </w:r>
      <w:r>
        <w:t xml:space="preserve">Limited insights into career progression paths, compensation benchmarks, and the specific support structures needed for</w:t>
      </w:r>
      <w:r>
        <w:t xml:space="preserve"> </w:t>
      </w:r>
      <w:r>
        <w:rPr>
          <w:bCs/>
          <w:b/>
        </w:rPr>
        <w:t xml:space="preserve">UX UI Designer</w:t>
      </w:r>
      <w:r>
        <w:t xml:space="preserve">s in Cape Town's competitive yet nascent tech scene.</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w:t>
      </w:r>
      <w:r>
        <w:t xml:space="preserve"> </w:t>
      </w:r>
      <w:r>
        <w:rPr>
          <w:bCs/>
          <w:b/>
        </w:rPr>
        <w:t xml:space="preserve">South Africa Cape Town</w:t>
      </w:r>
      <w:r>
        <w:t xml:space="preserve"> </w:t>
      </w:r>
      <w:r>
        <w:t xml:space="preserve">context:</w:t>
      </w:r>
    </w:p>
    <w:p>
      <w:pPr>
        <w:numPr>
          <w:ilvl w:val="0"/>
          <w:numId w:val="1002"/>
        </w:numPr>
        <w:pStyle w:val="Compact"/>
      </w:pPr>
      <w:r>
        <w:t xml:space="preserve">To map the current landscape of UX/UI Designer roles, responsibilities, and required skill sets as practiced by employers and practitioners in Cape Town.</w:t>
      </w:r>
    </w:p>
    <w:p>
      <w:pPr>
        <w:numPr>
          <w:ilvl w:val="0"/>
          <w:numId w:val="1002"/>
        </w:numPr>
        <w:pStyle w:val="Compact"/>
      </w:pPr>
      <w:r>
        <w:t xml:space="preserve">To identify key challenges faced by UX/UI Designers operating within the unique socio-technical environment of Cape Town (e.g., client expectations, resource constraints, user diversity).</w:t>
      </w:r>
    </w:p>
    <w:p>
      <w:pPr>
        <w:numPr>
          <w:ilvl w:val="0"/>
          <w:numId w:val="1002"/>
        </w:numPr>
        <w:pStyle w:val="Compact"/>
      </w:pPr>
      <w:r>
        <w:t xml:space="preserve">To analyze the perceived value and impact of effective UX/UI design on product success, user adoption rates (particularly among underserved communities in Cape Town), and business outcomes for local organizations.</w:t>
      </w:r>
    </w:p>
    <w:p>
      <w:pPr>
        <w:numPr>
          <w:ilvl w:val="0"/>
          <w:numId w:val="1002"/>
        </w:numPr>
        <w:pStyle w:val="Compact"/>
      </w:pPr>
      <w:r>
        <w:t xml:space="preserve">To develop evidence-based recommendations for educational institutions, employers, professional associations (e.g., South African Institute of Architects - SAIA Design Group, if applicable), and policymakers to enhance the quality and relevance of the UX/UI Design profession in Cape Town.</w:t>
      </w:r>
    </w:p>
    <w:bookmarkEnd w:id="23"/>
    <w:bookmarkStart w:id="24" w:name="literature-review-contextual-focus"/>
    <w:p>
      <w:pPr>
        <w:pStyle w:val="Heading2"/>
      </w:pPr>
      <w:r>
        <w:t xml:space="preserve">4. Literature Review (Contextual Focus)</w:t>
      </w:r>
    </w:p>
    <w:p>
      <w:pPr>
        <w:pStyle w:val="FirstParagraph"/>
      </w:pPr>
      <w:r>
        <w:t xml:space="preserve">While extensive global literature exists on UX methodologies, research on UX within specific African urban contexts, particularly South Africa's Western Cape province and its capital city, is severely limited. Existing studies often generalize across the continent or focus solely on mobile money or basic digital literacy initiatives without examining the professional design role itself. This research will bridge this gap by critically reviewing:</w:t>
      </w:r>
    </w:p>
    <w:p>
      <w:pPr>
        <w:numPr>
          <w:ilvl w:val="0"/>
          <w:numId w:val="1003"/>
        </w:numPr>
        <w:pStyle w:val="Compact"/>
      </w:pPr>
      <w:r>
        <w:t xml:space="preserve">Global UX frameworks (e.g., Nielsen Norman Group principles) and their potential adaptation challenges in low-resource, multilingual settings like Cape Town.</w:t>
      </w:r>
    </w:p>
    <w:p>
      <w:pPr>
        <w:numPr>
          <w:ilvl w:val="0"/>
          <w:numId w:val="1003"/>
        </w:numPr>
        <w:pStyle w:val="Compact"/>
      </w:pPr>
      <w:r>
        <w:t xml:space="preserve">Current South African digital inclusion initiatives and policy documents (e.g., National Digital Economy Strategy) to identify gaps related to design capacity.</w:t>
      </w:r>
    </w:p>
    <w:p>
      <w:pPr>
        <w:numPr>
          <w:ilvl w:val="0"/>
          <w:numId w:val="1003"/>
        </w:numPr>
        <w:pStyle w:val="Compact"/>
      </w:pPr>
      <w:r>
        <w:t xml:space="preserve">Emerging studies on tech ecosystems in African cities (e.g., Nairobi, Lagos), highlighting transferable insights but emphasizing the need for Cape Town-specific data.</w:t>
      </w:r>
    </w:p>
    <w:bookmarkEnd w:id="24"/>
    <w:bookmarkStart w:id="25" w:name="methodology"/>
    <w:p>
      <w:pPr>
        <w:pStyle w:val="Heading2"/>
      </w:pPr>
      <w:r>
        <w:t xml:space="preserve">5. Methodology</w:t>
      </w:r>
    </w:p>
    <w:p>
      <w:pPr>
        <w:pStyle w:val="FirstParagraph"/>
      </w:pPr>
      <w:r>
        <w:t xml:space="preserve">This mixed-methods study will employ a sequential explanatory design tailored to the Cape Town context:</w:t>
      </w:r>
    </w:p>
    <w:p>
      <w:pPr>
        <w:numPr>
          <w:ilvl w:val="0"/>
          <w:numId w:val="1004"/>
        </w:numPr>
        <w:pStyle w:val="Compact"/>
      </w:pPr>
      <w:r>
        <w:rPr>
          <w:iCs/>
          <w:i/>
        </w:rPr>
        <w:t xml:space="preserve">Phase 1 (Quantitative):</w:t>
      </w:r>
      <w:r>
        <w:t xml:space="preserve"> </w:t>
      </w:r>
      <w:r>
        <w:t xml:space="preserve">Online survey targeting currently employed UX/UI Designers in Cape Town-based companies (n=150+), including freelancers and agency staff. The survey will assess role scope, required skills (technical &amp; soft), challenges, compensation, and perceived impact. Recruitment via LinkedIn groups focused on Cape Town tech professionals and partnerships with local tech hubs.</w:t>
      </w:r>
    </w:p>
    <w:p>
      <w:pPr>
        <w:numPr>
          <w:ilvl w:val="0"/>
          <w:numId w:val="1004"/>
        </w:numPr>
        <w:pStyle w:val="Compact"/>
      </w:pPr>
      <w:r>
        <w:rPr>
          <w:iCs/>
          <w:i/>
        </w:rPr>
        <w:t xml:space="preserve">Phase 2 (Qualitative):</w:t>
      </w:r>
      <w:r>
        <w:t xml:space="preserve"> </w:t>
      </w:r>
      <w:r>
        <w:t xml:space="preserve">In-depth interviews (n=25-30) with a stratified sample of survey respondents (including diverse experience levels, company sizes, and sectors like fintech, government digital services) to explore challenges and successes in depth. Focus groups may be conducted with hiring managers from key Cape Town employers.</w:t>
      </w:r>
    </w:p>
    <w:p>
      <w:pPr>
        <w:numPr>
          <w:ilvl w:val="0"/>
          <w:numId w:val="1004"/>
        </w:numPr>
        <w:pStyle w:val="Compact"/>
      </w:pPr>
      <w:r>
        <w:rPr>
          <w:iCs/>
          <w:i/>
        </w:rPr>
        <w:t xml:space="preserve">Phase 3 (Analysis):</w:t>
      </w:r>
      <w:r>
        <w:t xml:space="preserve"> </w:t>
      </w:r>
      <w:r>
        <w:t xml:space="preserve">Thematic analysis of qualitative data combined with descriptive/ inferential statistics from survey data. Findings will be triangulated against existing literature on the South African tech sector and digital economy.</w:t>
      </w:r>
    </w:p>
    <w:bookmarkEnd w:id="25"/>
    <w:bookmarkStart w:id="26" w:name="X834ce5225fdf33b09eb6038c54383c65936b2d3"/>
    <w:p>
      <w:pPr>
        <w:pStyle w:val="Heading2"/>
      </w:pPr>
      <w:r>
        <w:t xml:space="preserve">6. Expected Contributions and Significance for Cape Town</w:t>
      </w:r>
    </w:p>
    <w:p>
      <w:pPr>
        <w:pStyle w:val="FirstParagraph"/>
      </w:pPr>
      <w:r>
        <w:t xml:space="preserve">This</w:t>
      </w:r>
      <w:r>
        <w:t xml:space="preserve"> </w:t>
      </w:r>
      <w:r>
        <w:rPr>
          <w:bCs/>
          <w:b/>
        </w:rPr>
        <w:t xml:space="preserve">Research Proposal</w:t>
      </w:r>
      <w:r>
        <w:t xml:space="preserve"> </w:t>
      </w:r>
      <w:r>
        <w:t xml:space="preserve">directly addresses critical needs for sustainable growth in Cape Town's digital economy. The findings will provide:</w:t>
      </w:r>
    </w:p>
    <w:p>
      <w:pPr>
        <w:numPr>
          <w:ilvl w:val="0"/>
          <w:numId w:val="1005"/>
        </w:numPr>
        <w:pStyle w:val="Compact"/>
      </w:pPr>
      <w:r>
        <w:rPr>
          <w:iCs/>
          <w:i/>
        </w:rPr>
        <w:t xml:space="preserve">Data-Driven Insights:</w:t>
      </w:r>
      <w:r>
        <w:t xml:space="preserve"> </w:t>
      </w:r>
      <w:r>
        <w:t xml:space="preserve">A granular understanding of the local UX/UI Designer role, moving beyond assumptions.</w:t>
      </w:r>
    </w:p>
    <w:p>
      <w:pPr>
        <w:numPr>
          <w:ilvl w:val="0"/>
          <w:numId w:val="1005"/>
        </w:numPr>
        <w:pStyle w:val="Compact"/>
      </w:pPr>
      <w:r>
        <w:rPr>
          <w:iCs/>
          <w:i/>
        </w:rPr>
        <w:t xml:space="preserve">Enhanced Talent Pipeline:</w:t>
      </w:r>
      <w:r>
        <w:t xml:space="preserve"> </w:t>
      </w:r>
      <w:r>
        <w:t xml:space="preserve">Specific guidance for universities (e.g., UCT, Stellenbosch, Cape Peninsula University of Technology) to refine curricula to meet Cape Town's market needs.</w:t>
      </w:r>
    </w:p>
    <w:p>
      <w:pPr>
        <w:numPr>
          <w:ilvl w:val="0"/>
          <w:numId w:val="1005"/>
        </w:numPr>
        <w:pStyle w:val="Compact"/>
      </w:pPr>
      <w:r>
        <w:rPr>
          <w:iCs/>
          <w:i/>
        </w:rPr>
        <w:t xml:space="preserve">Inclusive Design Advocacy:</w:t>
      </w:r>
      <w:r>
        <w:t xml:space="preserve"> </w:t>
      </w:r>
      <w:r>
        <w:t xml:space="preserve">Concrete evidence on the impact of culturally and contextually aware design practices in improving user access and satisfaction for diverse Cape Town populations.</w:t>
      </w:r>
    </w:p>
    <w:p>
      <w:pPr>
        <w:numPr>
          <w:ilvl w:val="0"/>
          <w:numId w:val="1005"/>
        </w:numPr>
        <w:pStyle w:val="Compact"/>
      </w:pPr>
      <w:r>
        <w:rPr>
          <w:iCs/>
          <w:i/>
        </w:rPr>
        <w:t xml:space="preserve">Business Value Demonstration:</w:t>
      </w:r>
      <w:r>
        <w:t xml:space="preserve"> </w:t>
      </w:r>
      <w:r>
        <w:t xml:space="preserve">Clear evidence for employers on ROI of investing in skilled UX/UI Designers, particularly for products targeting the local market or underserved communities within</w:t>
      </w:r>
      <w:r>
        <w:t xml:space="preserve"> </w:t>
      </w:r>
      <w:r>
        <w:rPr>
          <w:bCs/>
          <w:b/>
        </w:rPr>
        <w:t xml:space="preserve">South Africa Cape Town</w:t>
      </w:r>
      <w:r>
        <w:t xml:space="preserve">.</w:t>
      </w:r>
    </w:p>
    <w:bookmarkEnd w:id="26"/>
    <w:bookmarkStart w:id="27" w:name="ethical-considerations"/>
    <w:p>
      <w:pPr>
        <w:pStyle w:val="Heading2"/>
      </w:pPr>
      <w:r>
        <w:t xml:space="preserve">7. Ethical Considerations</w:t>
      </w:r>
    </w:p>
    <w:p>
      <w:pPr>
        <w:pStyle w:val="FirstParagraph"/>
      </w:pPr>
      <w:r>
        <w:t xml:space="preserve">The research will adhere to strict ethical standards, including informed consent, confidentiality (anonymizing participant data), and voluntary participation. All participants will be informed of how their data will be used. The project acknowledges the socio-economic diversity within Cape Town and ensures accessibility (e.g., survey available in English and isiXhosa) where appropriate. Ethical approval will be sought from a relevant institutional review board.</w:t>
      </w:r>
    </w:p>
    <w:bookmarkEnd w:id="27"/>
    <w:bookmarkStart w:id="28" w:name="conclusion"/>
    <w:p>
      <w:pPr>
        <w:pStyle w:val="Heading2"/>
      </w:pPr>
      <w:r>
        <w:t xml:space="preserve">8. Conclusion</w:t>
      </w:r>
    </w:p>
    <w:p>
      <w:pPr>
        <w:pStyle w:val="FirstParagraph"/>
      </w:pPr>
      <w:r>
        <w:t xml:space="preserve">The role of the</w:t>
      </w:r>
      <w:r>
        <w:t xml:space="preserve"> </w:t>
      </w:r>
      <w:r>
        <w:rPr>
          <w:bCs/>
          <w:b/>
        </w:rPr>
        <w:t xml:space="preserve">UX UI Designer</w:t>
      </w:r>
      <w:r>
        <w:t xml:space="preserve"> </w:t>
      </w:r>
      <w:r>
        <w:t xml:space="preserve">is pivotal to unlocking the potential of digital innovation for inclusive growth in South Africa, and Cape Town stands at the forefront of this movement within the continent. This research proposal outlines a necessary and timely investigation into how this critical profession functions, thrives, and contributes specifically within the vibrant yet complex ecosystem of</w:t>
      </w:r>
      <w:r>
        <w:t xml:space="preserve"> </w:t>
      </w:r>
      <w:r>
        <w:rPr>
          <w:bCs/>
          <w:b/>
        </w:rPr>
        <w:t xml:space="preserve">South Africa Cape Town</w:t>
      </w:r>
      <w:r>
        <w:t xml:space="preserve">. By generating localized evidence on UX/UI design practices and challenges, this study will provide actionable knowledge for stakeholders committed to building a more equitable, effective, and innovative digital future for all Cape Town residents. The findings will not only benefit local practitioners but also contribute valuable insights to the broader discourse on user-centered design in emerging economies.</w:t>
      </w:r>
    </w:p>
    <w:p>
      <w:pPr>
        <w:pStyle w:val="BodyText"/>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UX/UI Designer Role Development in Cape Town's Digital Ecosystem</dc:title>
  <dc:creator/>
  <dc:language>en</dc:language>
  <cp:keywords/>
  <dcterms:created xsi:type="dcterms:W3CDTF">2026-07-23T22:25:39Z</dcterms:created>
  <dcterms:modified xsi:type="dcterms:W3CDTF">2026-07-23T22:25:39Z</dcterms:modified>
</cp:coreProperties>
</file>

<file path=docProps/custom.xml><?xml version="1.0" encoding="utf-8"?>
<Properties xmlns="http://schemas.openxmlformats.org/officeDocument/2006/custom-properties" xmlns:vt="http://schemas.openxmlformats.org/officeDocument/2006/docPropsVTypes"/>
</file>