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for</w:t>
      </w:r>
      <w:r>
        <w:t xml:space="preserve"> </w:t>
      </w:r>
      <w:r>
        <w:t xml:space="preserve">Algeria</w:t>
      </w:r>
      <w:r>
        <w:t xml:space="preserve"> </w:t>
      </w:r>
      <w:r>
        <w:t xml:space="preserve">Algiers</w:t>
      </w:r>
      <w:r>
        <w:t xml:space="preserve"> </w:t>
      </w:r>
      <w:r>
        <w:t xml:space="preserve">Industrial</w:t>
      </w:r>
      <w:r>
        <w:t xml:space="preserve"> </w:t>
      </w:r>
      <w:r>
        <w:t xml:space="preserve">Infrastructure</w:t>
      </w:r>
      <w:r>
        <w:t xml:space="preserve"> </w:t>
      </w:r>
      <w:r>
        <w:t xml:space="preserve">Development</w:t>
      </w:r>
    </w:p>
    <w:bookmarkStart w:id="28" w:name="Xf5a691f3e91891891ac4d9f831c4005446d9177"/>
    <w:p>
      <w:pPr>
        <w:pStyle w:val="Heading1"/>
      </w:pPr>
      <w:r>
        <w:t xml:space="preserve">Research Proposal: Advanced Welding Technology Implementation for Algeria Algiers Industrial Infrastructure Development</w:t>
      </w:r>
    </w:p>
    <w:bookmarkStart w:id="20" w:name="abstract"/>
    <w:p>
      <w:pPr>
        <w:pStyle w:val="Heading2"/>
      </w:pPr>
      <w:r>
        <w:t xml:space="preserve">Abstract</w:t>
      </w:r>
    </w:p>
    <w:p>
      <w:pPr>
        <w:pStyle w:val="FirstParagraph"/>
      </w:pPr>
      <w:r>
        <w:t xml:space="preserve">This Research Proposal outlines a comprehensive study on the optimization and implementation of advanced welding technology tailored specifically for industrial infrastructure projects in Algeria Algiers. With Algeria's strategic focus on industrial modernization under its National Development Plan 2020-2035, the capital city Algiers presents critical opportunities and challenges for welding processes across oil &amp; gas, construction, and manufacturing sectors. This research addresses the urgent need to enhance weld quality, safety standards, and operational efficiency of the Welder equipment used in Algiers' demanding environmental conditions. The proposed study will analyze existing welding practices in Algeria Algiers, evaluate suitable advanced Welder technologies (including automated and robotic systems), assess their economic viability for local industry, and develop a localized implementation framework to support Algeria's infrastructure ambitions.</w:t>
      </w:r>
    </w:p>
    <w:bookmarkEnd w:id="20"/>
    <w:bookmarkStart w:id="21" w:name="introduction-context-and-significance"/>
    <w:p>
      <w:pPr>
        <w:pStyle w:val="Heading2"/>
      </w:pPr>
      <w:r>
        <w:t xml:space="preserve">1. Introduction: Context and Significance</w:t>
      </w:r>
    </w:p>
    <w:p>
      <w:pPr>
        <w:pStyle w:val="FirstParagraph"/>
      </w:pPr>
      <w:r>
        <w:t xml:space="preserve">Algeria Algiers, as the political, economic, and industrial epicenter of Algeria, is experiencing unprecedented infrastructure development. Major projects—including the expansion of the Algiers Metro network, modernization of port facilities at Cherchell and Skikda (serving Algiers), oil &amp; gas pipeline maintenance in nearby fields like Hassi Messaoud (logistically linked to Algiers), and industrial park construction in areas such as Sidi M'Hamed—demand high-integrity welding solutions. However, current Welder usage in Algeria Algiers often relies on outdated equipment and fragmented training standards, leading to rework, safety incidents, and project delays. This Research Proposal directly addresses a critical gap: the lack of localized research on welding technology adaptation for Algiers' specific climate (high sand content in air, coastal humidity), material supply chains, and industrial project demands. The successful integration of appropriate Welder technology is not merely technical but foundational to Algeria's economic diversification goals and its commitment to building sustainable infrastructure within Algeria Algiers.</w:t>
      </w:r>
    </w:p>
    <w:bookmarkEnd w:id="21"/>
    <w:bookmarkStart w:id="22" w:name="problem-statement"/>
    <w:p>
      <w:pPr>
        <w:pStyle w:val="Heading2"/>
      </w:pPr>
      <w:r>
        <w:t xml:space="preserve">2. Problem Statement</w:t>
      </w:r>
    </w:p>
    <w:p>
      <w:pPr>
        <w:pStyle w:val="FirstParagraph"/>
      </w:pPr>
      <w:r>
        <w:t xml:space="preserve">Current welding practices in Algeria Algiers face multiple systemic challenges:</w:t>
      </w:r>
    </w:p>
    <w:p>
      <w:pPr>
        <w:numPr>
          <w:ilvl w:val="0"/>
          <w:numId w:val="1001"/>
        </w:numPr>
        <w:pStyle w:val="Compact"/>
      </w:pPr>
      <w:r>
        <w:rPr>
          <w:bCs/>
          <w:b/>
        </w:rPr>
        <w:t xml:space="preserve">Skills Gap:</w:t>
      </w:r>
      <w:r>
        <w:t xml:space="preserve"> </w:t>
      </w:r>
      <w:r>
        <w:t xml:space="preserve">A shortage of certified welders proficient with modern Welder equipment, exacerbated by inconsistent training programs not aligned with international standards (e.g., ASME, ISO 9606) or local project requirements.</w:t>
      </w:r>
    </w:p>
    <w:p>
      <w:pPr>
        <w:numPr>
          <w:ilvl w:val="0"/>
          <w:numId w:val="1001"/>
        </w:numPr>
        <w:pStyle w:val="Compact"/>
      </w:pPr>
      <w:r>
        <w:rPr>
          <w:bCs/>
          <w:b/>
        </w:rPr>
        <w:t xml:space="preserve">Equipment Limitations:</w:t>
      </w:r>
      <w:r>
        <w:t xml:space="preserve"> </w:t>
      </w:r>
      <w:r>
        <w:t xml:space="preserve">Widespread use of older, manual Stick Welders (SMAW) and poorly maintained MIG/MAG equipment; insufficient adoption of advanced technologies like Laser Beam Welding or Robotic Systems suitable for Algiers' complex projects.</w:t>
      </w:r>
    </w:p>
    <w:p>
      <w:pPr>
        <w:numPr>
          <w:ilvl w:val="0"/>
          <w:numId w:val="1001"/>
        </w:numPr>
        <w:pStyle w:val="Compact"/>
      </w:pPr>
      <w:r>
        <w:rPr>
          <w:bCs/>
          <w:b/>
        </w:rPr>
        <w:t xml:space="preserve">Environmental Impact:</w:t>
      </w:r>
      <w:r>
        <w:t xml:space="preserve"> </w:t>
      </w:r>
      <w:r>
        <w:t xml:space="preserve">High particulate matter from construction/dust in Algiers air negatively affects weld quality and equipment longevity, yet no research exists on optimizing Welder parameters for this specific environment.</w:t>
      </w:r>
    </w:p>
    <w:p>
      <w:pPr>
        <w:numPr>
          <w:ilvl w:val="0"/>
          <w:numId w:val="1001"/>
        </w:numPr>
        <w:pStyle w:val="Compact"/>
      </w:pPr>
      <w:r>
        <w:rPr>
          <w:bCs/>
          <w:b/>
        </w:rPr>
        <w:t xml:space="preserve">Economic Cost:</w:t>
      </w:r>
      <w:r>
        <w:t xml:space="preserve"> </w:t>
      </w:r>
      <w:r>
        <w:t xml:space="preserve">Substandard welding causes costly failures (e.g., pipeline leaks, structural weaknesses), directly contradicting Algeria's national economic objectives as outlined in the 2023 Economic Reform Plan focusing on value addition and quality control.</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measurable objectives for Algeria Algiers:</w:t>
      </w:r>
    </w:p>
    <w:p>
      <w:pPr>
        <w:numPr>
          <w:ilvl w:val="0"/>
          <w:numId w:val="1002"/>
        </w:numPr>
        <w:pStyle w:val="Compact"/>
      </w:pPr>
      <w:r>
        <w:t xml:space="preserve">Conduct a comprehensive audit of current Welder usage patterns, standards, and failures across 5 major industrial sectors (Oil &amp; Gas infrastructure, Heavy Construction, Shipbuilding/Repair in Algiers ports, Manufacturing Plants) within Algeria Algiers.</w:t>
      </w:r>
    </w:p>
    <w:p>
      <w:pPr>
        <w:numPr>
          <w:ilvl w:val="0"/>
          <w:numId w:val="1002"/>
        </w:numPr>
        <w:pStyle w:val="Compact"/>
      </w:pPr>
      <w:r>
        <w:t xml:space="preserve">Identify and evaluate the most suitable advanced Welder technologies (e.g., Fiber Laser Welders for precision work, Automated Robotic Systems for repetitive tasks) considering local cost constraints, maintenance accessibility, and Algeria's specific environmental variables (humidity, dust).</w:t>
      </w:r>
    </w:p>
    <w:p>
      <w:pPr>
        <w:numPr>
          <w:ilvl w:val="0"/>
          <w:numId w:val="1002"/>
        </w:numPr>
        <w:pStyle w:val="Compact"/>
      </w:pPr>
      <w:r>
        <w:t xml:space="preserve">Develop a localized training curriculum certified by Algerian authorities (e.g., Ministry of Industry) specifically for operating and maintaining the recommended Welder systems in Algiers' context.</w:t>
      </w:r>
    </w:p>
    <w:p>
      <w:pPr>
        <w:numPr>
          <w:ilvl w:val="0"/>
          <w:numId w:val="1002"/>
        </w:numPr>
        <w:pStyle w:val="Compact"/>
      </w:pPr>
      <w:r>
        <w:t xml:space="preserve">Create an economic feasibility model demonstrating the ROI of adopting proposed Welder technologies for key projects in Algeria Algiers over a 5-year period, factoring in reduced rework, improved safety, and extended equipment life.</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Phase 1 (Literature &amp; Site Audit - 3 months):</w:t>
      </w:r>
      <w:r>
        <w:t xml:space="preserve"> </w:t>
      </w:r>
      <w:r>
        <w:t xml:space="preserve">Review global welding standards, Algerian industrial regulations, and conduct site visits to major projects in Algiers (e.g., Algiers Metro Line 1 extension, Sidi M'Hamed Industrial Park) to document current Welder usage and failure points. Interviews with Algerian welders, supervisors (from companies like Sonatrach subsidiaries or local engineering firms), and industry associations (Chambre de Commerce d'Algiers).</w:t>
      </w:r>
    </w:p>
    <w:p>
      <w:pPr>
        <w:numPr>
          <w:ilvl w:val="0"/>
          <w:numId w:val="1003"/>
        </w:numPr>
        <w:pStyle w:val="Compact"/>
      </w:pPr>
      <w:r>
        <w:rPr>
          <w:bCs/>
          <w:b/>
        </w:rPr>
        <w:t xml:space="preserve">Phase 2 (Technology Evaluation &amp; Environmental Testing - 4 months):</w:t>
      </w:r>
      <w:r>
        <w:t xml:space="preserve"> </w:t>
      </w:r>
      <w:r>
        <w:t xml:space="preserve">Partner with welding equipment manufacturers to test candidate Welder systems under simulated Algiers environmental conditions in a controlled lab setting. Measure parameters like weld penetration, defect rate, and equipment uptime against standard operating conditions.</w:t>
      </w:r>
    </w:p>
    <w:p>
      <w:pPr>
        <w:numPr>
          <w:ilvl w:val="0"/>
          <w:numId w:val="1003"/>
        </w:numPr>
        <w:pStyle w:val="Compact"/>
      </w:pPr>
      <w:r>
        <w:rPr>
          <w:bCs/>
          <w:b/>
        </w:rPr>
        <w:t xml:space="preserve">Phase 3 (Training &amp; Feasibility Modeling - 3 months):</w:t>
      </w:r>
      <w:r>
        <w:t xml:space="preserve"> </w:t>
      </w:r>
      <w:r>
        <w:t xml:space="preserve">Design and pilot-test the localized training program with a cohort of Algerian welders. Develop detailed economic models based on cost data from Algiers projects, comparing current practices to proposed solutions.</w:t>
      </w:r>
    </w:p>
    <w:p>
      <w:pPr>
        <w:numPr>
          <w:ilvl w:val="0"/>
          <w:numId w:val="1003"/>
        </w:numPr>
        <w:pStyle w:val="Compact"/>
      </w:pPr>
      <w:r>
        <w:rPr>
          <w:bCs/>
          <w:b/>
        </w:rPr>
        <w:t xml:space="preserve">Phase 4 (Dissemination &amp; Framework Development - 2 months):</w:t>
      </w:r>
      <w:r>
        <w:t xml:space="preserve"> </w:t>
      </w:r>
      <w:r>
        <w:t xml:space="preserve">Compile findings into a practical implementation guide for industry stakeholders in Algeria Algiers, presented at forums like the Algerian Engineering Association conference in Algiers.</w:t>
      </w:r>
    </w:p>
    <w:bookmarkEnd w:id="24"/>
    <w:bookmarkStart w:id="25" w:name="X54e497ee812195f80c572c74a40124a7dd6609d"/>
    <w:p>
      <w:pPr>
        <w:pStyle w:val="Heading2"/>
      </w:pPr>
      <w:r>
        <w:t xml:space="preserve">5. Expected Outcomes and Impact on Algeria Algiers</w:t>
      </w:r>
    </w:p>
    <w:p>
      <w:pPr>
        <w:pStyle w:val="FirstParagraph"/>
      </w:pPr>
      <w:r>
        <w:t xml:space="preserve">This Research Proposal promises significant, tangible outcomes:</w:t>
      </w:r>
    </w:p>
    <w:p>
      <w:pPr>
        <w:numPr>
          <w:ilvl w:val="0"/>
          <w:numId w:val="1004"/>
        </w:numPr>
        <w:pStyle w:val="Compact"/>
      </w:pPr>
      <w:r>
        <w:t xml:space="preserve">A validated, localized Welder technology adoption roadmap specifically for Algeria Algiers industrial zones.</w:t>
      </w:r>
    </w:p>
    <w:p>
      <w:pPr>
        <w:numPr>
          <w:ilvl w:val="0"/>
          <w:numId w:val="1004"/>
        </w:numPr>
        <w:pStyle w:val="Compact"/>
      </w:pPr>
      <w:r>
        <w:t xml:space="preserve">A certified training module to rapidly upskill the Algerian welding workforce, directly addressing a critical bottleneck in national development.</w:t>
      </w:r>
    </w:p>
    <w:p>
      <w:pPr>
        <w:numPr>
          <w:ilvl w:val="0"/>
          <w:numId w:val="1004"/>
        </w:numPr>
        <w:pStyle w:val="Compact"/>
      </w:pPr>
      <w:r>
        <w:t xml:space="preserve">Quantifiable evidence demonstrating cost savings (projected 15-25% reduction in rework costs) and improved safety records for projects using recommended Welder systems.</w:t>
      </w:r>
    </w:p>
    <w:p>
      <w:pPr>
        <w:numPr>
          <w:ilvl w:val="0"/>
          <w:numId w:val="1004"/>
        </w:numPr>
        <w:pStyle w:val="Compact"/>
      </w:pPr>
      <w:r>
        <w:t xml:space="preserve">An enhanced reputation for Algeria Algiers as a hub capable of executing world-class infrastructure projects with reliable, high-quality welding standards.</w:t>
      </w:r>
    </w:p>
    <w:bookmarkEnd w:id="25"/>
    <w:bookmarkStart w:id="26" w:name="conclusion"/>
    <w:p>
      <w:pPr>
        <w:pStyle w:val="Heading2"/>
      </w:pPr>
      <w:r>
        <w:t xml:space="preserve">6. Conclusion</w:t>
      </w:r>
    </w:p>
    <w:p>
      <w:pPr>
        <w:pStyle w:val="FirstParagraph"/>
      </w:pPr>
      <w:r>
        <w:t xml:space="preserve">The proposed Research Proposal on Advanced Welding Technology Implementation is not merely an academic exercise; it is a strategic necessity for Algeria Algiers' continued industrial growth and infrastructure advancement. By focusing intensely on the specific needs of the Algerian context—particularly the unique challenges and opportunities within Algiers—the research will deliver actionable solutions that enhance weld quality, worker safety, project timelines, and economic efficiency. Investing in this localized Welder technology research is an investment in Algeria's future industrial capability, directly supporting national development goals. This document serves as a critical step towards establishing a new standard of excellence for welding practices throughout Algeria Algiers and beyond.</w:t>
      </w:r>
    </w:p>
    <w:bookmarkEnd w:id="26"/>
    <w:bookmarkStart w:id="27" w:name="references-illustrative"/>
    <w:p>
      <w:pPr>
        <w:pStyle w:val="Heading2"/>
      </w:pPr>
      <w:r>
        <w:t xml:space="preserve">7. References (Illustrative)</w:t>
      </w:r>
    </w:p>
    <w:p>
      <w:pPr>
        <w:pStyle w:val="FirstParagraph"/>
      </w:pPr>
      <w:r>
        <w:t xml:space="preserve">- Algerian Ministry of Industry, "National Development Plan 2020-2035: Infrastructure Chapter," 2019.</w:t>
      </w:r>
      <w:r>
        <w:br/>
      </w:r>
      <w:r>
        <w:t xml:space="preserve">- International Institute of Welding (IIW), "Standards for Welding in Extreme Environments," Technical Report No. 456, 2021.</w:t>
      </w:r>
      <w:r>
        <w:br/>
      </w:r>
      <w:r>
        <w:t xml:space="preserve">- Benyagoub, M., &amp; Boudjema, A. "Welding Challenges in North African Coastal Industrial Zones." *Journal of Materials Engineering*, Vol. 38 (2), pp. 112-130, 2023.</w:t>
      </w:r>
      <w:r>
        <w:br/>
      </w:r>
      <w:r>
        <w:t xml:space="preserve">- Sonatrach Annual Report on Infrastructure Maintenance, 2023 (Focus: Pipeline Welding Standards in Algiers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Implementation for Algeria Algiers Industrial Infrastructure Development</dc:title>
  <dc:creator/>
  <cp:keywords/>
  <dcterms:created xsi:type="dcterms:W3CDTF">2025-12-11T09:24:29Z</dcterms:created>
  <dcterms:modified xsi:type="dcterms:W3CDTF">2025-12-11T09:24:29Z</dcterms:modified>
</cp:coreProperties>
</file>

<file path=docProps/custom.xml><?xml version="1.0" encoding="utf-8"?>
<Properties xmlns="http://schemas.openxmlformats.org/officeDocument/2006/custom-properties" xmlns:vt="http://schemas.openxmlformats.org/officeDocument/2006/docPropsVTypes"/>
</file>