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(Bangladesh</w:t>
      </w:r>
      <w:r>
        <w:t xml:space="preserve"> </w:t>
      </w:r>
      <w:r>
        <w:t xml:space="preserve">Dhaka)</w:t>
      </w:r>
    </w:p>
    <w:bookmarkStart w:id="32" w:name="curriculum-vitae"/>
    <w:p>
      <w:pPr>
        <w:pStyle w:val="Heading1"/>
      </w:pPr>
      <w:r>
        <w:t xml:space="preserve">Curriculum Vitae</w:t>
      </w:r>
    </w:p>
    <w:bookmarkStart w:id="20" w:name="academic-researcher"/>
    <w:p>
      <w:pPr>
        <w:pStyle w:val="Heading2"/>
      </w:pPr>
      <w:r>
        <w:t xml:space="preserve">Academic Researcher</w:t>
      </w:r>
    </w:p>
    <w:p>
      <w:pPr>
        <w:pStyle w:val="FirstParagraph"/>
      </w:pPr>
      <w:r>
        <w:rPr>
          <w:bCs/>
          <w:b/>
        </w:rPr>
        <w:t xml:space="preserve">Based in Bangladesh Dhaka</w:t>
      </w:r>
    </w:p>
    <w:p>
      <w:r>
        <w:pict>
          <v:rect style="width:0;height:1.5pt" o:hralign="center" o:hrstd="t" o:hr="t"/>
        </w:pic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+880-123456789</w:t>
      </w:r>
    </w:p>
    <w:p>
      <w:pPr>
        <w:pStyle w:val="BodyText"/>
      </w:pPr>
      <w:r>
        <w:rPr>
          <w:bCs/>
          <w:b/>
        </w:rPr>
        <w:t xml:space="preserve">Address:</w:t>
      </w:r>
      <w:r>
        <w:t xml:space="preserve"> </w:t>
      </w:r>
      <w:r>
        <w:t xml:space="preserve">Dhaka, Bangladesh</w:t>
      </w:r>
    </w:p>
    <w:bookmarkEnd w:id="21"/>
    <w:bookmarkStart w:id="22" w:name="professional-summary"/>
    <w:p>
      <w:pPr>
        <w:pStyle w:val="Heading2"/>
      </w:pPr>
      <w:r>
        <w:t xml:space="preserve">Professional Summary</w:t>
      </w:r>
    </w:p>
    <w:p>
      <w:pPr>
        <w:pStyle w:val="FirstParagraph"/>
      </w:pPr>
      <w:r>
        <w:t xml:space="preserve">I am an accomplished Academic Researcher with a strong commitment to advancing scientific knowledge and addressing critical challenges in Bangladesh Dhaka. My work focuses on [insert specific field, e.g., environmental science, social sciences, or public health], with a particular emphasis on solutions tailored to the unique socio-economic and environmental conditions of Bangladesh. With [X years] of experience in academic research, I have contributed to impactful projects that align with national development goals and international standards. My expertise includes designing research frameworks, analyzing data using advanced methodologies, and publishing findings in reputable journals. As an Academic Researcher based in Dhaka, I aim to bridge the gap between academic inquiry and real-world applications, fostering innovation that benefits communities across Bangladesh.</w:t>
      </w:r>
    </w:p>
    <w:bookmarkEnd w:id="22"/>
    <w:bookmarkStart w:id="23" w:name="education"/>
    <w:p>
      <w:pPr>
        <w:pStyle w:val="Heading2"/>
      </w:pPr>
      <w:r>
        <w:t xml:space="preserve">Education</w:t>
      </w:r>
    </w:p>
    <w:p>
      <w:pPr>
        <w:numPr>
          <w:ilvl w:val="0"/>
          <w:numId w:val="1001"/>
        </w:numPr>
        <w:pStyle w:val="Compact"/>
      </w:pPr>
      <w:r>
        <w:rPr>
          <w:bCs/>
          <w:b/>
        </w:rPr>
        <w:t xml:space="preserve">Ph.D. in [Field of Study]</w:t>
      </w:r>
      <w:r>
        <w:t xml:space="preserve">, [University Name], Dhaka, Bangladesh</w:t>
      </w:r>
    </w:p>
    <w:p>
      <w:pPr>
        <w:numPr>
          <w:ilvl w:val="0"/>
          <w:numId w:val="1001"/>
        </w:numPr>
        <w:pStyle w:val="Compact"/>
      </w:pPr>
      <w:r>
        <w:rPr>
          <w:bCs/>
          <w:b/>
        </w:rPr>
        <w:t xml:space="preserve">M.Sc. in [Field of Study]</w:t>
      </w:r>
      <w:r>
        <w:t xml:space="preserve">, [University Name], Dhaka, Bangladesh</w:t>
      </w:r>
    </w:p>
    <w:p>
      <w:pPr>
        <w:numPr>
          <w:ilvl w:val="0"/>
          <w:numId w:val="1001"/>
        </w:numPr>
        <w:pStyle w:val="Compact"/>
      </w:pPr>
      <w:r>
        <w:rPr>
          <w:bCs/>
          <w:b/>
        </w:rPr>
        <w:t xml:space="preserve">B.Sc. in [Field of Study]</w:t>
      </w:r>
      <w:r>
        <w:t xml:space="preserve">, [University Name], Dhaka, Bangladesh</w:t>
      </w:r>
    </w:p>
    <w:bookmarkEnd w:id="23"/>
    <w:bookmarkStart w:id="26" w:name="research-experience"/>
    <w:p>
      <w:pPr>
        <w:pStyle w:val="Heading2"/>
      </w:pPr>
      <w:r>
        <w:t xml:space="preserve">Research Experience</w:t>
      </w:r>
    </w:p>
    <w:bookmarkStart w:id="24" w:name="X78d753ce80ec3da6552b8c15d0d8b8339b42dc0"/>
    <w:p>
      <w:pPr>
        <w:pStyle w:val="Heading3"/>
      </w:pPr>
      <w:r>
        <w:t xml:space="preserve">Academic Researcher, [University Name], Dhaka, Bangladesh</w:t>
      </w:r>
    </w:p>
    <w:p>
      <w:pPr>
        <w:pStyle w:val="FirstParagraph"/>
      </w:pPr>
      <w:r>
        <w:rPr>
          <w:iCs/>
          <w:i/>
        </w:rPr>
        <w:t xml:space="preserve">[Start Date] – Present</w:t>
      </w:r>
    </w:p>
    <w:p>
      <w:pPr>
        <w:numPr>
          <w:ilvl w:val="0"/>
          <w:numId w:val="1002"/>
        </w:numPr>
        <w:pStyle w:val="Compact"/>
      </w:pPr>
      <w:r>
        <w:t xml:space="preserve">Lead researcher in a multi-year project titled "[Project Title]," funded by [Funding Agency], focusing on [specific research topic relevant to Bangladesh Dhaka].</w:t>
      </w:r>
    </w:p>
    <w:p>
      <w:pPr>
        <w:numPr>
          <w:ilvl w:val="0"/>
          <w:numId w:val="1002"/>
        </w:numPr>
        <w:pStyle w:val="Compact"/>
      </w:pPr>
      <w:r>
        <w:t xml:space="preserve">Collaborated with local stakeholders, including NGOs and governmental bodies, to ensure research aligns with national priorities.</w:t>
      </w:r>
    </w:p>
    <w:p>
      <w:pPr>
        <w:numPr>
          <w:ilvl w:val="0"/>
          <w:numId w:val="1002"/>
        </w:numPr>
        <w:pStyle w:val="Compact"/>
      </w:pPr>
      <w:r>
        <w:t xml:space="preserve">Published 5+ peer-reviewed articles in high-impact journals, including [Journal Names], emphasizing findings from Bangladesh Dhaka.</w:t>
      </w:r>
    </w:p>
    <w:p>
      <w:pPr>
        <w:numPr>
          <w:ilvl w:val="0"/>
          <w:numId w:val="1002"/>
        </w:numPr>
        <w:pStyle w:val="Compact"/>
      </w:pPr>
      <w:r>
        <w:t xml:space="preserve">Supervised graduate students and mentored junior researchers, fostering a culture of academic excellence in Dhaka.</w:t>
      </w:r>
    </w:p>
    <w:bookmarkEnd w:id="24"/>
    <w:bookmarkStart w:id="25" w:name="Xbeaebccf8088f90be704b9403fc48144412d671"/>
    <w:p>
      <w:pPr>
        <w:pStyle w:val="Heading3"/>
      </w:pPr>
      <w:r>
        <w:t xml:space="preserve">Research Fellow, [Institute Name], Dhaka, Bangladesh</w:t>
      </w:r>
    </w:p>
    <w:p>
      <w:pPr>
        <w:pStyle w:val="FirstParagraph"/>
      </w:pPr>
      <w:r>
        <w:rPr>
          <w:iCs/>
          <w:i/>
        </w:rPr>
        <w:t xml:space="preserve">[Start Date] – [End Date]</w:t>
      </w:r>
    </w:p>
    <w:p>
      <w:pPr>
        <w:numPr>
          <w:ilvl w:val="0"/>
          <w:numId w:val="1003"/>
        </w:numPr>
        <w:pStyle w:val="Compact"/>
      </w:pPr>
      <w:r>
        <w:t xml:space="preserve">Conducted field studies in rural and urban areas of Bangladesh to collect data on [specific topic], contributing to policy recommendations.</w:t>
      </w:r>
    </w:p>
    <w:p>
      <w:pPr>
        <w:numPr>
          <w:ilvl w:val="0"/>
          <w:numId w:val="1003"/>
        </w:numPr>
        <w:pStyle w:val="Compact"/>
      </w:pPr>
      <w:r>
        <w:t xml:space="preserve">Developed open-source tools for data analysis, which are now used by researchers across Bangladesh Dhaka.</w:t>
      </w:r>
    </w:p>
    <w:p>
      <w:pPr>
        <w:numPr>
          <w:ilvl w:val="0"/>
          <w:numId w:val="1003"/>
        </w:numPr>
        <w:pStyle w:val="Compact"/>
      </w:pPr>
      <w:r>
        <w:t xml:space="preserve">Presented findings at national and international conferences, including the [Conference Name] in Dhaka.</w:t>
      </w:r>
    </w:p>
    <w:bookmarkEnd w:id="25"/>
    <w:bookmarkEnd w:id="26"/>
    <w:bookmarkStart w:id="27" w:name="publications"/>
    <w:p>
      <w:pPr>
        <w:pStyle w:val="Heading2"/>
      </w:pPr>
      <w:r>
        <w:t xml:space="preserve">Publications</w:t>
      </w:r>
    </w:p>
    <w:p>
      <w:pPr>
        <w:numPr>
          <w:ilvl w:val="0"/>
          <w:numId w:val="1004"/>
        </w:numPr>
        <w:pStyle w:val="Compact"/>
      </w:pPr>
      <w:r>
        <w:rPr>
          <w:bCs/>
          <w:b/>
        </w:rPr>
        <w:t xml:space="preserve">[Title of Paper]</w:t>
      </w:r>
      <w:r>
        <w:t xml:space="preserve">, [Journal Name], [Year]. DOI: [DOI Link]. Co-authored with researchers from Bangladesh Dhaka institutions.</w:t>
      </w:r>
    </w:p>
    <w:p>
      <w:pPr>
        <w:numPr>
          <w:ilvl w:val="0"/>
          <w:numId w:val="1004"/>
        </w:numPr>
        <w:pStyle w:val="Compact"/>
      </w:pPr>
      <w:r>
        <w:rPr>
          <w:bCs/>
          <w:b/>
        </w:rPr>
        <w:t xml:space="preserve">[Title of Paper]</w:t>
      </w:r>
      <w:r>
        <w:t xml:space="preserve">, [Conference Proceedings], [Year]. Highlighted key findings on urban sustainability in Dhaka.</w:t>
      </w:r>
    </w:p>
    <w:p>
      <w:pPr>
        <w:numPr>
          <w:ilvl w:val="0"/>
          <w:numId w:val="1004"/>
        </w:numPr>
        <w:pStyle w:val="Compact"/>
      </w:pPr>
      <w:r>
        <w:rPr>
          <w:bCs/>
          <w:b/>
        </w:rPr>
        <w:t xml:space="preserve">[Title of Paper]</w:t>
      </w:r>
      <w:r>
        <w:t xml:space="preserve">, [Book Chapter], [Publisher], [Year]. Focused on regional challenges in Bangladesh.</w:t>
      </w:r>
    </w:p>
    <w:bookmarkEnd w:id="27"/>
    <w:bookmarkStart w:id="28" w:name="skills"/>
    <w:p>
      <w:pPr>
        <w:pStyle w:val="Heading2"/>
      </w:pPr>
      <w:r>
        <w:t xml:space="preserve">Skills</w:t>
      </w:r>
    </w:p>
    <w:p>
      <w:pPr>
        <w:numPr>
          <w:ilvl w:val="0"/>
          <w:numId w:val="1005"/>
        </w:numPr>
        <w:pStyle w:val="Compact"/>
      </w:pPr>
      <w:r>
        <w:rPr>
          <w:bCs/>
          <w:b/>
        </w:rPr>
        <w:t xml:space="preserve">Research Methodologies:</w:t>
      </w:r>
      <w:r>
        <w:t xml:space="preserve"> </w:t>
      </w:r>
      <w:r>
        <w:t xml:space="preserve">Quantitative and qualitative analysis, experimental design, data collection and interpretation.</w:t>
      </w:r>
    </w:p>
    <w:p>
      <w:pPr>
        <w:numPr>
          <w:ilvl w:val="0"/>
          <w:numId w:val="1005"/>
        </w:numPr>
        <w:pStyle w:val="Compact"/>
      </w:pPr>
      <w:r>
        <w:rPr>
          <w:bCs/>
          <w:b/>
        </w:rPr>
        <w:t xml:space="preserve">Data Analysis Tools:</w:t>
      </w:r>
      <w:r>
        <w:t xml:space="preserve"> </w:t>
      </w:r>
      <w:r>
        <w:t xml:space="preserve">SPSS, R, Python, GIS software.</w:t>
      </w:r>
    </w:p>
    <w:p>
      <w:pPr>
        <w:numPr>
          <w:ilvl w:val="0"/>
          <w:numId w:val="1005"/>
        </w:numPr>
        <w:pStyle w:val="Compact"/>
      </w:pPr>
      <w:r>
        <w:rPr>
          <w:bCs/>
          <w:b/>
        </w:rPr>
        <w:t xml:space="preserve">Languages:</w:t>
      </w:r>
      <w:r>
        <w:t xml:space="preserve"> </w:t>
      </w:r>
      <w:r>
        <w:t xml:space="preserve">Fluent in English and Bangla. Proficient in academic writing for international journals.</w:t>
      </w:r>
    </w:p>
    <w:p>
      <w:pPr>
        <w:numPr>
          <w:ilvl w:val="0"/>
          <w:numId w:val="1005"/>
        </w:numPr>
        <w:pStyle w:val="Compact"/>
      </w:pPr>
      <w:r>
        <w:rPr>
          <w:bCs/>
          <w:b/>
        </w:rPr>
        <w:t xml:space="preserve">Collaboration:</w:t>
      </w:r>
      <w:r>
        <w:t xml:space="preserve"> </w:t>
      </w:r>
      <w:r>
        <w:t xml:space="preserve">Experienced working with interdisciplinary teams in Bangladesh Dhaka and globally.</w:t>
      </w:r>
    </w:p>
    <w:bookmarkEnd w:id="28"/>
    <w:bookmarkStart w:id="29" w:name="certifications-workshops"/>
    <w:p>
      <w:pPr>
        <w:pStyle w:val="Heading2"/>
      </w:pPr>
      <w:r>
        <w:t xml:space="preserve">Certifications &amp; Workshops</w:t>
      </w:r>
    </w:p>
    <w:p>
      <w:pPr>
        <w:numPr>
          <w:ilvl w:val="0"/>
          <w:numId w:val="1006"/>
        </w:numPr>
        <w:pStyle w:val="Compact"/>
      </w:pPr>
      <w:r>
        <w:rPr>
          <w:bCs/>
          <w:b/>
        </w:rPr>
        <w:t xml:space="preserve">Research Ethics Training</w:t>
      </w:r>
      <w:r>
        <w:t xml:space="preserve">, [Institute Name], Dhaka, Bangladesh – [Year]</w:t>
      </w:r>
    </w:p>
    <w:p>
      <w:pPr>
        <w:numPr>
          <w:ilvl w:val="0"/>
          <w:numId w:val="1006"/>
        </w:numPr>
        <w:pStyle w:val="Compact"/>
      </w:pPr>
      <w:r>
        <w:rPr>
          <w:bCs/>
          <w:b/>
        </w:rPr>
        <w:t xml:space="preserve">Advanced Data Analysis Workshop</w:t>
      </w:r>
      <w:r>
        <w:t xml:space="preserve">, [Organization], Dhaka – [Year]</w:t>
      </w:r>
    </w:p>
    <w:p>
      <w:pPr>
        <w:numPr>
          <w:ilvl w:val="0"/>
          <w:numId w:val="1006"/>
        </w:numPr>
        <w:pStyle w:val="Compact"/>
      </w:pPr>
      <w:r>
        <w:rPr>
          <w:bCs/>
          <w:b/>
        </w:rPr>
        <w:t xml:space="preserve">Grant Writing for Academic Researchers</w:t>
      </w:r>
      <w:r>
        <w:t xml:space="preserve">, [Institution], Dhaka – [Year]</w:t>
      </w:r>
    </w:p>
    <w:bookmarkEnd w:id="29"/>
    <w:bookmarkStart w:id="30" w:name="community-professional-engagement"/>
    <w:p>
      <w:pPr>
        <w:pStyle w:val="Heading2"/>
      </w:pPr>
      <w:r>
        <w:t xml:space="preserve">Community &amp; Professional Engagement</w:t>
      </w:r>
    </w:p>
    <w:p>
      <w:pPr>
        <w:numPr>
          <w:ilvl w:val="0"/>
          <w:numId w:val="1007"/>
        </w:numPr>
        <w:pStyle w:val="Compact"/>
      </w:pPr>
      <w:r>
        <w:t xml:space="preserve">Served as a reviewer for journals such as the "Journal of Bangladesh Environmental Research" and "Dhaka University Journal of Science."</w:t>
      </w:r>
    </w:p>
    <w:p>
      <w:pPr>
        <w:numPr>
          <w:ilvl w:val="0"/>
          <w:numId w:val="1007"/>
        </w:numPr>
        <w:pStyle w:val="Compact"/>
      </w:pPr>
      <w:r>
        <w:t xml:space="preserve">Active member of the [Name of Academic Association], promoting research excellence in Bangladesh.</w:t>
      </w:r>
    </w:p>
    <w:p>
      <w:pPr>
        <w:numPr>
          <w:ilvl w:val="0"/>
          <w:numId w:val="1007"/>
        </w:numPr>
        <w:pStyle w:val="Compact"/>
      </w:pPr>
      <w:r>
        <w:t xml:space="preserve">Organized workshops on scientific literacy for students and educators in Dhaka, emphasizing local challenges.</w:t>
      </w:r>
    </w:p>
    <w:bookmarkEnd w:id="30"/>
    <w:bookmarkStart w:id="31" w:name="references"/>
    <w:p>
      <w:pPr>
        <w:pStyle w:val="Heading2"/>
      </w:pPr>
      <w:r>
        <w:t xml:space="preserve">References</w:t>
      </w:r>
    </w:p>
    <w:p>
      <w:pPr>
        <w:pStyle w:val="FirstParagraph"/>
      </w:pPr>
      <w:r>
        <w:t xml:space="preserve">Available upon request. References include prominent academics from institutions in Bangladesh Dhaka, such as [University Name] and [Institute Name].</w:t>
      </w:r>
    </w:p>
    <w:bookmarkEnd w:id="31"/>
    <w:p>
      <w:pPr>
        <w:pStyle w:val="BodyText"/>
      </w:pPr>
      <w:r>
        <w:t xml:space="preserve">© 2023 [Your Name].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(Bangladesh Dhaka)</dc:title>
  <dc:creator/>
  <dc:language>en</dc:language>
  <cp:keywords/>
  <dcterms:created xsi:type="dcterms:W3CDTF">2026-07-24T04:50:27Z</dcterms:created>
  <dcterms:modified xsi:type="dcterms:W3CDTF">2026-07-24T04:50:27Z</dcterms:modified>
</cp:coreProperties>
</file>

<file path=docProps/custom.xml><?xml version="1.0" encoding="utf-8"?>
<Properties xmlns="http://schemas.openxmlformats.org/officeDocument/2006/custom-properties" xmlns:vt="http://schemas.openxmlformats.org/officeDocument/2006/docPropsVTypes"/>
</file>