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Beijing</w:t>
      </w:r>
    </w:p>
    <w:bookmarkStart w:id="32" w:name="resume"/>
    <w:p>
      <w:pPr>
        <w:pStyle w:val="Heading1"/>
      </w:pPr>
      <w:r>
        <w:t xml:space="preserve">Resume</w:t>
      </w:r>
    </w:p>
    <w:bookmarkStart w:id="31" w:name="academic-researcher-china-beijing"/>
    <w:p>
      <w:pPr>
        <w:pStyle w:val="Heading2"/>
      </w:pPr>
      <w:r>
        <w:t xml:space="preserve">Academic Researcher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Li Wei</w:t>
      </w:r>
      <w:r>
        <w:br/>
      </w:r>
      <w:r>
        <w:rPr>
          <w:bCs/>
          <w:b/>
        </w:rPr>
        <w:t xml:space="preserve">Email:</w:t>
      </w:r>
      <w:r>
        <w:t xml:space="preserve"> </w:t>
      </w:r>
      <w:r>
        <w:t xml:space="preserve">liwei.researcher@beijing.edu</w:t>
      </w:r>
      <w:r>
        <w:br/>
      </w:r>
      <w:r>
        <w:rPr>
          <w:bCs/>
          <w:b/>
        </w:rPr>
        <w:t xml:space="preserve">Phone:</w:t>
      </w:r>
      <w:r>
        <w:t xml:space="preserve"> </w:t>
      </w:r>
      <w:r>
        <w:t xml:space="preserve">+86 10 1234 5678</w:t>
      </w:r>
      <w:r>
        <w:br/>
      </w:r>
      <w:r>
        <w:rPr>
          <w:bCs/>
          <w:b/>
        </w:rPr>
        <w:t xml:space="preserve">Address:</w:t>
      </w:r>
      <w:r>
        <w:t xml:space="preserve"> </w:t>
      </w:r>
      <w:r>
        <w:t xml:space="preserve">No. 12, Haidian District, Beijing, China</w:t>
      </w:r>
    </w:p>
    <w:bookmarkEnd w:id="20"/>
    <w:bookmarkStart w:id="21" w:name="professional-summary"/>
    <w:p>
      <w:pPr>
        <w:pStyle w:val="Heading3"/>
      </w:pPr>
      <w:r>
        <w:t xml:space="preserve">Professional Summary</w:t>
      </w:r>
    </w:p>
    <w:p>
      <w:pPr>
        <w:pStyle w:val="FirstParagraph"/>
      </w:pPr>
      <w:r>
        <w:t xml:space="preserve">Academic Researcher with over a decade of experience in advancing interdisciplinary research within China’s dynamic academic landscape. Specializing in [insert specific field, e.g., "Artificial Intelligence and Sustainable Technologies"], I have contributed to groundbreaking projects at prestigious institutions in Beijing. My work aligns with China’s national priorities, focusing on innovation, policy integration, and collaboration with local and international stakeholders. As an Academic Researcher based in China Beijing, I am committed to fostering academic excellence while addressing global challenges through research rooted in Chinese context and expertise.</w:t>
      </w:r>
    </w:p>
    <w:bookmarkEnd w:id="21"/>
    <w:bookmarkStart w:id="22" w:name="academic-background"/>
    <w:p>
      <w:pPr>
        <w:pStyle w:val="Heading3"/>
      </w:pPr>
      <w:r>
        <w:t xml:space="preserve">Academic Background</w:t>
      </w:r>
    </w:p>
    <w:p>
      <w:pPr>
        <w:numPr>
          <w:ilvl w:val="0"/>
          <w:numId w:val="1001"/>
        </w:numPr>
        <w:pStyle w:val="Compact"/>
      </w:pPr>
      <w:r>
        <w:rPr>
          <w:bCs/>
          <w:b/>
        </w:rPr>
        <w:t xml:space="preserve">PhD in [Your Field]</w:t>
      </w:r>
      <w:r>
        <w:t xml:space="preserve">, Peking University, Beijing, China (2015–2018)</w:t>
      </w:r>
    </w:p>
    <w:p>
      <w:pPr>
        <w:numPr>
          <w:ilvl w:val="0"/>
          <w:numId w:val="1001"/>
        </w:numPr>
        <w:pStyle w:val="Compact"/>
      </w:pPr>
      <w:r>
        <w:rPr>
          <w:bCs/>
          <w:b/>
        </w:rPr>
        <w:t xml:space="preserve">MSc in [Your Field]</w:t>
      </w:r>
      <w:r>
        <w:t xml:space="preserve">, Tsinghua University, Beijing, China (2012–2015)</w:t>
      </w:r>
    </w:p>
    <w:p>
      <w:pPr>
        <w:numPr>
          <w:ilvl w:val="0"/>
          <w:numId w:val="1001"/>
        </w:numPr>
        <w:pStyle w:val="Compact"/>
      </w:pPr>
      <w:r>
        <w:rPr>
          <w:bCs/>
          <w:b/>
        </w:rPr>
        <w:t xml:space="preserve">BSc in [Your Field]</w:t>
      </w:r>
      <w:r>
        <w:t xml:space="preserve">, Fudan University, Shanghai, China (2008–2012)</w:t>
      </w:r>
    </w:p>
    <w:bookmarkEnd w:id="22"/>
    <w:bookmarkStart w:id="25" w:name="research-experience"/>
    <w:p>
      <w:pPr>
        <w:pStyle w:val="Heading3"/>
      </w:pPr>
      <w:r>
        <w:t xml:space="preserve">Research Experience</w:t>
      </w:r>
    </w:p>
    <w:bookmarkStart w:id="23" w:name="Xaa83279ad1e0b0d50a6c2fa145b0ea230c3f05d"/>
    <w:p>
      <w:pPr>
        <w:pStyle w:val="Heading4"/>
      </w:pPr>
      <w:r>
        <w:t xml:space="preserve">Senior Researcher | Institute of [Your Field], Chinese Academy of Sciences, Beijing</w:t>
      </w:r>
    </w:p>
    <w:p>
      <w:pPr>
        <w:pStyle w:val="FirstParagraph"/>
      </w:pPr>
      <w:r>
        <w:rPr>
          <w:bCs/>
          <w:b/>
        </w:rPr>
        <w:t xml:space="preserve">2018–Present</w:t>
      </w:r>
    </w:p>
    <w:p>
      <w:pPr>
        <w:numPr>
          <w:ilvl w:val="0"/>
          <w:numId w:val="1002"/>
        </w:numPr>
        <w:pStyle w:val="Compact"/>
      </w:pPr>
      <w:r>
        <w:t xml:space="preserve">Lead a team of 15 researchers on a project titled "[Project Title]" funded by the National Natural Science Foundation of China (NSFC). Focus areas include [specific research topics], directly contributing to China’s technological advancement goals.</w:t>
      </w:r>
    </w:p>
    <w:p>
      <w:pPr>
        <w:numPr>
          <w:ilvl w:val="0"/>
          <w:numId w:val="1002"/>
        </w:numPr>
        <w:pStyle w:val="Compact"/>
      </w:pPr>
      <w:r>
        <w:t xml:space="preserve">Collaborated with Beijing-based universities and industries to develop scalable solutions for [specific problem, e.g., "climate change mitigation"].</w:t>
      </w:r>
    </w:p>
    <w:p>
      <w:pPr>
        <w:numPr>
          <w:ilvl w:val="0"/>
          <w:numId w:val="1002"/>
        </w:numPr>
        <w:pStyle w:val="Compact"/>
      </w:pPr>
      <w:r>
        <w:t xml:space="preserve">Published 12 peer-reviewed articles in high-impact journals, including "Nature China" and "Journal of Chinese Academy of Sciences."</w:t>
      </w:r>
    </w:p>
    <w:bookmarkEnd w:id="23"/>
    <w:bookmarkStart w:id="24" w:name="Xebe9e7401547b923d78d458c225f9912f7a0571"/>
    <w:p>
      <w:pPr>
        <w:pStyle w:val="Heading4"/>
      </w:pPr>
      <w:r>
        <w:t xml:space="preserve">Research Fellow | School of [Your Field], Peking University</w:t>
      </w:r>
    </w:p>
    <w:p>
      <w:pPr>
        <w:pStyle w:val="FirstParagraph"/>
      </w:pPr>
      <w:r>
        <w:rPr>
          <w:bCs/>
          <w:b/>
        </w:rPr>
        <w:t xml:space="preserve">2015–2018</w:t>
      </w:r>
    </w:p>
    <w:p>
      <w:pPr>
        <w:numPr>
          <w:ilvl w:val="0"/>
          <w:numId w:val="1003"/>
        </w:numPr>
        <w:pStyle w:val="Compact"/>
      </w:pPr>
      <w:r>
        <w:t xml:space="preserve">Contributed to a multidisciplinary project on "[Project Title]" funded by the Ministry of Education, China.</w:t>
      </w:r>
    </w:p>
    <w:p>
      <w:pPr>
        <w:numPr>
          <w:ilvl w:val="0"/>
          <w:numId w:val="1003"/>
        </w:numPr>
        <w:pStyle w:val="Compact"/>
      </w:pPr>
      <w:r>
        <w:t xml:space="preserve">Organized the Beijing International Conference on [Your Field], attracting over 500 participants from China and abroad.</w:t>
      </w:r>
    </w:p>
    <w:p>
      <w:pPr>
        <w:numPr>
          <w:ilvl w:val="0"/>
          <w:numId w:val="1003"/>
        </w:numPr>
        <w:pStyle w:val="Compact"/>
      </w:pPr>
      <w:r>
        <w:t xml:space="preserve">Advised graduate students on research methodology and academic writing, fostering the next generation of scholars in China Beijing.</w:t>
      </w:r>
    </w:p>
    <w:bookmarkEnd w:id="24"/>
    <w:bookmarkEnd w:id="25"/>
    <w:bookmarkStart w:id="26" w:name="publications"/>
    <w:p>
      <w:pPr>
        <w:pStyle w:val="Heading3"/>
      </w:pPr>
      <w:r>
        <w:t xml:space="preserve">Publications</w:t>
      </w:r>
    </w:p>
    <w:p>
      <w:pPr>
        <w:numPr>
          <w:ilvl w:val="0"/>
          <w:numId w:val="1004"/>
        </w:numPr>
        <w:pStyle w:val="Compact"/>
      </w:pPr>
      <w:r>
        <w:rPr>
          <w:bCs/>
          <w:b/>
        </w:rPr>
        <w:t xml:space="preserve">Li, W.</w:t>
      </w:r>
      <w:r>
        <w:t xml:space="preserve">, Zhang, Y., &amp; Wang, H. (2023). "Advancing [Topic] in China’s Tech Ecosystem." *Journal of Chinese Academy of Sciences*, 45(3), 112–128.</w:t>
      </w:r>
    </w:p>
    <w:p>
      <w:pPr>
        <w:numPr>
          <w:ilvl w:val="0"/>
          <w:numId w:val="1004"/>
        </w:numPr>
        <w:pStyle w:val="Compact"/>
      </w:pPr>
      <w:r>
        <w:rPr>
          <w:bCs/>
          <w:b/>
        </w:rPr>
        <w:t xml:space="preserve">Li, W.</w:t>
      </w:r>
      <w:r>
        <w:t xml:space="preserve"> </w:t>
      </w:r>
      <w:r>
        <w:t xml:space="preserve">(2021). "Sustainable Development Strategies for Beijing’s Urban Planning." *Beijing Research Review*, 18(2), 45–60.</w:t>
      </w:r>
    </w:p>
    <w:p>
      <w:pPr>
        <w:numPr>
          <w:ilvl w:val="0"/>
          <w:numId w:val="1004"/>
        </w:numPr>
        <w:pStyle w:val="Compact"/>
      </w:pPr>
      <w:r>
        <w:rPr>
          <w:bCs/>
          <w:b/>
        </w:rPr>
        <w:t xml:space="preserve">Li, W.</w:t>
      </w:r>
      <w:r>
        <w:t xml:space="preserve">, Chen, L., &amp; Zhao, R. (2019). "Interdisciplinary Approaches to [Topic]." *International Journal of Innovation and Technology*, 12(4), 78–95.</w:t>
      </w:r>
    </w:p>
    <w:bookmarkEnd w:id="26"/>
    <w:bookmarkStart w:id="27" w:name="professional-development"/>
    <w:p>
      <w:pPr>
        <w:pStyle w:val="Heading3"/>
      </w:pPr>
      <w:r>
        <w:t xml:space="preserve">Professional Development</w:t>
      </w:r>
    </w:p>
    <w:p>
      <w:pPr>
        <w:numPr>
          <w:ilvl w:val="0"/>
          <w:numId w:val="1005"/>
        </w:numPr>
        <w:pStyle w:val="Compact"/>
      </w:pPr>
      <w:r>
        <w:rPr>
          <w:bCs/>
          <w:b/>
        </w:rPr>
        <w:t xml:space="preserve">Invited Speaker</w:t>
      </w:r>
      <w:r>
        <w:t xml:space="preserve">: "The Role of Academic Research in China’s Innovation Policy," 2022 Beijing Tech Summit.</w:t>
      </w:r>
    </w:p>
    <w:p>
      <w:pPr>
        <w:numPr>
          <w:ilvl w:val="0"/>
          <w:numId w:val="1005"/>
        </w:numPr>
        <w:pStyle w:val="Compact"/>
      </w:pPr>
      <w:r>
        <w:rPr>
          <w:bCs/>
          <w:b/>
        </w:rPr>
        <w:t xml:space="preserve">Workshop Leader</w:t>
      </w:r>
      <w:r>
        <w:t xml:space="preserve">: "Data Analysis Techniques for Chinese Researchers," 2021, Tsinghua University.</w:t>
      </w:r>
    </w:p>
    <w:p>
      <w:pPr>
        <w:numPr>
          <w:ilvl w:val="0"/>
          <w:numId w:val="1005"/>
        </w:numPr>
        <w:pStyle w:val="Compact"/>
      </w:pPr>
      <w:r>
        <w:rPr>
          <w:bCs/>
          <w:b/>
        </w:rPr>
        <w:t xml:space="preserve">Member</w:t>
      </w:r>
      <w:r>
        <w:t xml:space="preserve">: Chinese Society of [Your Field], Beijing Chapter (since 2016).</w:t>
      </w:r>
    </w:p>
    <w:bookmarkEnd w:id="27"/>
    <w:bookmarkStart w:id="28" w:name="skills-languages"/>
    <w:p>
      <w:pPr>
        <w:pStyle w:val="Heading3"/>
      </w:pPr>
      <w:r>
        <w:t xml:space="preserve">Skills &amp; Languages</w:t>
      </w:r>
    </w:p>
    <w:p>
      <w:pPr>
        <w:numPr>
          <w:ilvl w:val="0"/>
          <w:numId w:val="1006"/>
        </w:numPr>
        <w:pStyle w:val="Compact"/>
      </w:pPr>
      <w:r>
        <w:t xml:space="preserve">Expertise in [specific research tools, e.g., "machine learning algorithms," "GIS mapping"]</w:t>
      </w:r>
    </w:p>
    <w:p>
      <w:pPr>
        <w:numPr>
          <w:ilvl w:val="0"/>
          <w:numId w:val="1006"/>
        </w:numPr>
        <w:pStyle w:val="Compact"/>
      </w:pPr>
      <w:r>
        <w:t xml:space="preserve">Proficient in Mandarin Chinese and English (CET-6, TOEFL 105)</w:t>
      </w:r>
    </w:p>
    <w:p>
      <w:pPr>
        <w:numPr>
          <w:ilvl w:val="0"/>
          <w:numId w:val="1006"/>
        </w:numPr>
        <w:pStyle w:val="Compact"/>
      </w:pPr>
      <w:r>
        <w:t xml:space="preserve">Advanced knowledge of academic publishing and grant writing for China-based institutions</w:t>
      </w:r>
    </w:p>
    <w:bookmarkEnd w:id="28"/>
    <w:bookmarkStart w:id="29" w:name="awards-honors"/>
    <w:p>
      <w:pPr>
        <w:pStyle w:val="Heading3"/>
      </w:pPr>
      <w:r>
        <w:t xml:space="preserve">Awards &amp; Honors</w:t>
      </w:r>
    </w:p>
    <w:p>
      <w:pPr>
        <w:numPr>
          <w:ilvl w:val="0"/>
          <w:numId w:val="1007"/>
        </w:numPr>
        <w:pStyle w:val="Compact"/>
      </w:pPr>
      <w:r>
        <w:rPr>
          <w:bCs/>
          <w:b/>
        </w:rPr>
        <w:t xml:space="preserve">National Outstanding Young Scholar Award</w:t>
      </w:r>
      <w:r>
        <w:t xml:space="preserve">, Chinese Academy of Sciences (2020)</w:t>
      </w:r>
    </w:p>
    <w:p>
      <w:pPr>
        <w:numPr>
          <w:ilvl w:val="0"/>
          <w:numId w:val="1007"/>
        </w:numPr>
        <w:pStyle w:val="Compact"/>
      </w:pPr>
      <w:r>
        <w:rPr>
          <w:bCs/>
          <w:b/>
        </w:rPr>
        <w:t xml:space="preserve">Beijing Innovation Grant</w:t>
      </w:r>
      <w:r>
        <w:t xml:space="preserve">, Ministry of Education, China (2019)</w:t>
      </w:r>
    </w:p>
    <w:p>
      <w:pPr>
        <w:numPr>
          <w:ilvl w:val="0"/>
          <w:numId w:val="1007"/>
        </w:numPr>
        <w:pStyle w:val="Compact"/>
      </w:pPr>
      <w:r>
        <w:rPr>
          <w:bCs/>
          <w:b/>
        </w:rPr>
        <w:t xml:space="preserve">Top 10 Researchers in [Your Field]</w:t>
      </w:r>
      <w:r>
        <w:t xml:space="preserve">, Beijing Science and Technology Association (2018)</w:t>
      </w:r>
    </w:p>
    <w:bookmarkEnd w:id="29"/>
    <w:bookmarkStart w:id="30" w:name="references"/>
    <w:p>
      <w:pPr>
        <w:pStyle w:val="Heading3"/>
      </w:pPr>
      <w:r>
        <w:t xml:space="preserve">References</w:t>
      </w:r>
    </w:p>
    <w:p>
      <w:pPr>
        <w:pStyle w:val="FirstParagraph"/>
      </w:pPr>
      <w:r>
        <w:t xml:space="preserve">Available upon request. References include Dr. Zhang Wei, Director of the Institute of [Your Field], Chinese Academy of Sciences, and Professor Wang Lin, Chair of the Department of [Your Field], Peking University.</w:t>
      </w:r>
    </w:p>
    <w:bookmarkEnd w:id="30"/>
    <w:p>
      <w:pPr>
        <w:pStyle w:val="BodyText"/>
      </w:pPr>
      <w:r>
        <w:t xml:space="preserve">© 2023 Dr. Li Wei | Academic Researcher in China Beijing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China Beijing</dc:title>
  <dc:creator/>
  <cp:keywords/>
  <dcterms:created xsi:type="dcterms:W3CDTF">2026-07-21T12:29:59Z</dcterms:created>
  <dcterms:modified xsi:type="dcterms:W3CDTF">2026-07-21T12:29:59Z</dcterms:modified>
</cp:coreProperties>
</file>

<file path=docProps/custom.xml><?xml version="1.0" encoding="utf-8"?>
<Properties xmlns="http://schemas.openxmlformats.org/officeDocument/2006/custom-properties" xmlns:vt="http://schemas.openxmlformats.org/officeDocument/2006/docPropsVTypes"/>
</file>