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academic-researcher-resume"/>
    <w:p>
      <w:pPr>
        <w:pStyle w:val="Heading1"/>
      </w:pPr>
      <w:r>
        <w:t xml:space="preserve">Academic Researcher Resume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Dr. Elena Moretti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elena.moretti@research.it</w:t>
      </w:r>
    </w:p>
    <w:p>
      <w:pPr>
        <w:numPr>
          <w:ilvl w:val="0"/>
          <w:numId w:val="1001"/>
        </w:numPr>
        <w:pStyle w:val="Compact"/>
      </w:pPr>
      <w:r>
        <w:t xml:space="preserve">Phone: +39 123 456 7890</w:t>
      </w:r>
    </w:p>
    <w:p>
      <w:pPr>
        <w:numPr>
          <w:ilvl w:val="0"/>
          <w:numId w:val="1001"/>
        </w:numPr>
        <w:pStyle w:val="Compact"/>
      </w:pPr>
      <w:r>
        <w:t xml:space="preserve">LinkedIn: linkedin.com/in/elena-moretti-academic</w:t>
      </w:r>
    </w:p>
    <w:p>
      <w:pPr>
        <w:numPr>
          <w:ilvl w:val="0"/>
          <w:numId w:val="1001"/>
        </w:numPr>
        <w:pStyle w:val="Compact"/>
      </w:pPr>
      <w:r>
        <w:t xml:space="preserve">Website: www.elenamoretti.academia.edu</w:t>
      </w:r>
    </w:p>
    <w:bookmarkEnd w:id="21"/>
    <w:bookmarkStart w:id="22" w:name="location"/>
    <w:p>
      <w:pPr>
        <w:pStyle w:val="Heading2"/>
      </w:pPr>
      <w:r>
        <w:t xml:space="preserve">Location:</w:t>
      </w:r>
    </w:p>
    <w:p>
      <w:pPr>
        <w:pStyle w:val="FirstParagraph"/>
      </w:pPr>
      <w:r>
        <w:t xml:space="preserve">Milan, Italy</w:t>
      </w:r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accomplished Academic Researcher with over a decade of experience in interdisciplinary research, specializing in socio-economic development, urban studies, and digital humanities. A dedicated scholar committed to advancing knowledge through rigorous academic inquiry and collaboration with institutions in Italy Milan. Proven expertise in securing research funding, publishing peer-reviewed articles, and mentoring students. A strong advocate for academic excellence and innovation within the Italian research landscape.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Social Sciences</w:t>
      </w:r>
      <w:r>
        <w:t xml:space="preserve">, University of Milan (2015)</w:t>
      </w:r>
    </w:p>
    <w:p>
      <w:pPr>
        <w:numPr>
          <w:ilvl w:val="0"/>
          <w:numId w:val="1002"/>
        </w:numPr>
        <w:pStyle w:val="Compact"/>
      </w:pPr>
      <w:r>
        <w:t xml:space="preserve">Dissertation: "Urban Development and Digital Transformation in Milan: A Socio-Economic Analysis"</w:t>
      </w:r>
    </w:p>
    <w:p>
      <w:pPr>
        <w:numPr>
          <w:ilvl w:val="0"/>
          <w:numId w:val="1002"/>
        </w:numPr>
        <w:pStyle w:val="Compact"/>
      </w:pPr>
      <w:r>
        <w:t xml:space="preserve">Focus areas: Urban planning, technology, and policy development.</w:t>
      </w:r>
    </w:p>
    <w:p>
      <w:pPr>
        <w:pStyle w:val="FirstParagraph"/>
      </w:pPr>
      <w:r>
        <w:rPr>
          <w:bCs/>
          <w:b/>
        </w:rPr>
        <w:t xml:space="preserve">MSc in Economics</w:t>
      </w:r>
      <w:r>
        <w:t xml:space="preserve">, Politecnico di Milano (2011)</w:t>
      </w:r>
    </w:p>
    <w:p>
      <w:pPr>
        <w:numPr>
          <w:ilvl w:val="0"/>
          <w:numId w:val="1003"/>
        </w:numPr>
        <w:pStyle w:val="Compact"/>
      </w:pPr>
      <w:r>
        <w:t xml:space="preserve">Thesis: "Economic Impacts of Digital Innovation in Northern Italy"</w:t>
      </w:r>
    </w:p>
    <w:p>
      <w:pPr>
        <w:numPr>
          <w:ilvl w:val="0"/>
          <w:numId w:val="1003"/>
        </w:numPr>
        <w:pStyle w:val="Compact"/>
      </w:pPr>
      <w:r>
        <w:t xml:space="preserve">Specialized in quantitative methods and policy evaluation.</w:t>
      </w:r>
    </w:p>
    <w:p>
      <w:pPr>
        <w:pStyle w:val="FirstParagraph"/>
      </w:pPr>
      <w:r>
        <w:rPr>
          <w:bCs/>
          <w:b/>
        </w:rPr>
        <w:t xml:space="preserve">BSc in Political Science</w:t>
      </w:r>
      <w:r>
        <w:t xml:space="preserve">, University of Bologna (2008)</w:t>
      </w:r>
    </w:p>
    <w:bookmarkEnd w:id="24"/>
    <w:bookmarkStart w:id="28" w:name="research-experience"/>
    <w:p>
      <w:pPr>
        <w:pStyle w:val="Heading2"/>
      </w:pPr>
      <w:r>
        <w:t xml:space="preserve">Research Experience</w:t>
      </w:r>
    </w:p>
    <w:bookmarkStart w:id="25" w:name="Xfa27257583e1236d8381c3a96b89d175c52698b"/>
    <w:p>
      <w:pPr>
        <w:pStyle w:val="Heading3"/>
      </w:pPr>
      <w:r>
        <w:t xml:space="preserve">Senior Researcher, Department of Urban Studies, Politecnico di Milano (2019–Present)</w:t>
      </w:r>
    </w:p>
    <w:p>
      <w:pPr>
        <w:pStyle w:val="FirstParagraph"/>
      </w:pPr>
      <w:r>
        <w:t xml:space="preserve">Lead researcher on projects funded by the Italian Ministry of Education and the European Union. Focused on smart cities, sustainable urban development, and digital governance in Milan.</w:t>
      </w:r>
    </w:p>
    <w:p>
      <w:pPr>
        <w:numPr>
          <w:ilvl w:val="0"/>
          <w:numId w:val="1004"/>
        </w:numPr>
        <w:pStyle w:val="Compact"/>
      </w:pPr>
      <w:r>
        <w:t xml:space="preserve">Directed a 3-year study (2021–2024) on "Smart Mobility Solutions for Milan’s Urban Core," collaborating with local authorities to integrate AI-driven traffic systems.</w:t>
      </w:r>
    </w:p>
    <w:p>
      <w:pPr>
        <w:numPr>
          <w:ilvl w:val="0"/>
          <w:numId w:val="1004"/>
        </w:numPr>
        <w:pStyle w:val="Compact"/>
      </w:pPr>
      <w:r>
        <w:t xml:space="preserve">Published findings in journals such as *Urban Studies* and *Journal of Urban Technology*, emphasizing data-driven policy frameworks for Italian cities.</w:t>
      </w:r>
    </w:p>
    <w:p>
      <w:pPr>
        <w:numPr>
          <w:ilvl w:val="0"/>
          <w:numId w:val="1004"/>
        </w:numPr>
        <w:pStyle w:val="Compact"/>
      </w:pPr>
      <w:r>
        <w:t xml:space="preserve">Coordinated a multinational team of researchers from Italy, Germany, and Spain to analyze the socio-economic impacts of digital transformation in Milan's industrial zones.</w:t>
      </w:r>
    </w:p>
    <w:bookmarkEnd w:id="25"/>
    <w:bookmarkStart w:id="26" w:name="X3f6b5bd7c595ef1f67248ec198c33cc763585ad"/>
    <w:p>
      <w:pPr>
        <w:pStyle w:val="Heading3"/>
      </w:pPr>
      <w:r>
        <w:t xml:space="preserve">Research Fellow, Department of Digital Humanities, University of Milan (2015–2019)</w:t>
      </w:r>
    </w:p>
    <w:p>
      <w:pPr>
        <w:pStyle w:val="FirstParagraph"/>
      </w:pPr>
      <w:r>
        <w:t xml:space="preserve">Conducted groundbreaking research on the intersection of technology and cultural heritage, with a focus on Italy Milan’s historical sites.</w:t>
      </w:r>
    </w:p>
    <w:p>
      <w:pPr>
        <w:numPr>
          <w:ilvl w:val="0"/>
          <w:numId w:val="1005"/>
        </w:numPr>
        <w:pStyle w:val="Compact"/>
      </w:pPr>
      <w:r>
        <w:t xml:space="preserve">Developed a digital archive for Renaissance art in Milan, supported by the Italian Ministry of Culture.</w:t>
      </w:r>
    </w:p>
    <w:p>
      <w:pPr>
        <w:numPr>
          <w:ilvl w:val="0"/>
          <w:numId w:val="1005"/>
        </w:numPr>
        <w:pStyle w:val="Compact"/>
      </w:pPr>
      <w:r>
        <w:t xml:space="preserve">Published 12 peer-reviewed articles and presented at international conferences in Rome, Barcelona, and Vienna.</w:t>
      </w:r>
    </w:p>
    <w:p>
      <w:pPr>
        <w:numPr>
          <w:ilvl w:val="0"/>
          <w:numId w:val="1005"/>
        </w:numPr>
        <w:pStyle w:val="Compact"/>
      </w:pPr>
      <w:r>
        <w:t xml:space="preserve">Collaborated with the Museo del Novecento in Milan to create interactive exhibits using augmented reality (AR) technology.</w:t>
      </w:r>
    </w:p>
    <w:bookmarkEnd w:id="26"/>
    <w:bookmarkStart w:id="27" w:name="visiting-researcher-eth-zurich-20172018"/>
    <w:p>
      <w:pPr>
        <w:pStyle w:val="Heading3"/>
      </w:pPr>
      <w:r>
        <w:t xml:space="preserve">Visiting Researcher, ETH Zurich (2017–2018)</w:t>
      </w:r>
    </w:p>
    <w:p>
      <w:pPr>
        <w:pStyle w:val="FirstParagraph"/>
      </w:pPr>
      <w:r>
        <w:t xml:space="preserve">Explored comparative urban studies between Swiss and Italian cities, with a focus on Milan’s unique challenges in sustainability and innovation.</w:t>
      </w:r>
    </w:p>
    <w:p>
      <w:pPr>
        <w:numPr>
          <w:ilvl w:val="0"/>
          <w:numId w:val="1006"/>
        </w:numPr>
        <w:pStyle w:val="Compact"/>
      </w:pPr>
      <w:r>
        <w:t xml:space="preserve">Published a joint paper with Swiss colleagues on "Green Infrastructure in European Urban Centers" (2019).</w:t>
      </w:r>
    </w:p>
    <w:p>
      <w:pPr>
        <w:numPr>
          <w:ilvl w:val="0"/>
          <w:numId w:val="1006"/>
        </w:numPr>
        <w:pStyle w:val="Compact"/>
      </w:pPr>
      <w:r>
        <w:t xml:space="preserve">Participated in EU-funded initiatives to share best practices for eco-friendly urban development.</w:t>
      </w:r>
    </w:p>
    <w:bookmarkEnd w:id="27"/>
    <w:bookmarkEnd w:id="28"/>
    <w:bookmarkStart w:id="29" w:name="publications-and-conference-papers"/>
    <w:p>
      <w:pPr>
        <w:pStyle w:val="Heading2"/>
      </w:pPr>
      <w:r>
        <w:t xml:space="preserve">Publications and Conference Papers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"Smart Cities and Social Equity: Lessons from Milan"</w:t>
      </w:r>
      <w:r>
        <w:t xml:space="preserve"> </w:t>
      </w:r>
      <w:r>
        <w:t xml:space="preserve">(2023) – *Journal of Urban Policy*, Vol. 15, Issue 4.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"Digital Humanities in Italy: Challenges and Opportunities"</w:t>
      </w:r>
      <w:r>
        <w:t xml:space="preserve"> </w:t>
      </w:r>
      <w:r>
        <w:t xml:space="preserve">(2021) – *European Journal of Digital Humanities*, Special Issue on Cultural Innovation.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Resilience in the Post-Pandemic Era: A Milan Case Study"</w:t>
      </w:r>
      <w:r>
        <w:t xml:space="preserve"> </w:t>
      </w:r>
      <w:r>
        <w:t xml:space="preserve">(2020) – Presented at the International Conference on Urban Studies, Milan.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and Public Policy: A Framework for Italian Cities"</w:t>
      </w:r>
      <w:r>
        <w:t xml:space="preserve"> </w:t>
      </w:r>
      <w:r>
        <w:t xml:space="preserve">(2019) – Co-authored with researchers from the University of Bologna.</w:t>
      </w:r>
    </w:p>
    <w:bookmarkEnd w:id="29"/>
    <w:bookmarkStart w:id="30" w:name="professional-affiliations-and-societies"/>
    <w:p>
      <w:pPr>
        <w:pStyle w:val="Heading2"/>
      </w:pPr>
      <w:r>
        <w:t xml:space="preserve">Professional Affiliations and Societies</w:t>
      </w:r>
    </w:p>
    <w:p>
      <w:pPr>
        <w:numPr>
          <w:ilvl w:val="0"/>
          <w:numId w:val="1008"/>
        </w:numPr>
        <w:pStyle w:val="Compact"/>
      </w:pPr>
      <w:r>
        <w:t xml:space="preserve">Member, Association of Italian Social Scientists (AIScI)</w:t>
      </w:r>
    </w:p>
    <w:p>
      <w:pPr>
        <w:numPr>
          <w:ilvl w:val="0"/>
          <w:numId w:val="1008"/>
        </w:numPr>
        <w:pStyle w:val="Compact"/>
      </w:pPr>
      <w:r>
        <w:t xml:space="preserve">Member, European Urban Research Association (EURA)</w:t>
      </w:r>
    </w:p>
    <w:p>
      <w:pPr>
        <w:numPr>
          <w:ilvl w:val="0"/>
          <w:numId w:val="1008"/>
        </w:numPr>
        <w:pStyle w:val="Compact"/>
      </w:pPr>
      <w:r>
        <w:t xml:space="preserve">Reviewer for *Urban Studies* and *Digital Humanities Quarterly*</w:t>
      </w:r>
    </w:p>
    <w:bookmarkEnd w:id="30"/>
    <w:bookmarkStart w:id="31" w:name="technical-and-research-skills"/>
    <w:p>
      <w:pPr>
        <w:pStyle w:val="Heading2"/>
      </w:pPr>
      <w:r>
        <w:t xml:space="preserve">Technical and Research Skills</w:t>
      </w:r>
    </w:p>
    <w:p>
      <w:pPr>
        <w:numPr>
          <w:ilvl w:val="0"/>
          <w:numId w:val="1009"/>
        </w:numPr>
        <w:pStyle w:val="Compact"/>
      </w:pPr>
      <w:r>
        <w:t xml:space="preserve">Data Analysis: R, Python, SPSS, Stata</w:t>
      </w:r>
    </w:p>
    <w:p>
      <w:pPr>
        <w:numPr>
          <w:ilvl w:val="0"/>
          <w:numId w:val="1009"/>
        </w:numPr>
        <w:pStyle w:val="Compact"/>
      </w:pPr>
      <w:r>
        <w:t xml:space="preserve">GIS Mapping: ArcGIS, QGIS</w:t>
      </w:r>
    </w:p>
    <w:p>
      <w:pPr>
        <w:numPr>
          <w:ilvl w:val="0"/>
          <w:numId w:val="1009"/>
        </w:numPr>
        <w:pStyle w:val="Compact"/>
      </w:pPr>
      <w:r>
        <w:t xml:space="preserve">Quantitative Methods: Regression Analysis, Survey Design</w:t>
      </w:r>
    </w:p>
    <w:p>
      <w:pPr>
        <w:numPr>
          <w:ilvl w:val="0"/>
          <w:numId w:val="1009"/>
        </w:numPr>
        <w:pStyle w:val="Compact"/>
      </w:pPr>
      <w:r>
        <w:t xml:space="preserve">Digital Tools: AR/VR Development, Text Mining (Python)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Italian – Native Speaker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French – Intermediate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2022 - Excellence in Urban Research Award, Politecnico di Milano</w:t>
      </w:r>
    </w:p>
    <w:p>
      <w:pPr>
        <w:numPr>
          <w:ilvl w:val="0"/>
          <w:numId w:val="1011"/>
        </w:numPr>
        <w:pStyle w:val="Compact"/>
      </w:pPr>
      <w:r>
        <w:t xml:space="preserve">2019 - European Union Horizon 2020 Grant for Smart Cities Project</w:t>
      </w:r>
    </w:p>
    <w:p>
      <w:pPr>
        <w:numPr>
          <w:ilvl w:val="0"/>
          <w:numId w:val="1011"/>
        </w:numPr>
        <w:pStyle w:val="Compact"/>
      </w:pPr>
      <w:r>
        <w:t xml:space="preserve">2017 - Best Paper Award, International Conference on Digital Humanities (Milan)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Moretti at elena.moretti@research.it.</w:t>
      </w:r>
    </w:p>
    <w:p>
      <w:pPr>
        <w:pStyle w:val="BodyText"/>
      </w:pPr>
      <w:r>
        <w:t xml:space="preserve">© 2023 Dr. Elena Moretti | Academic Researcher in Italy Milan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Italy Milan</dc:title>
  <dc:creator/>
  <dc:language>en</dc:language>
  <cp:keywords/>
  <dcterms:created xsi:type="dcterms:W3CDTF">2026-07-23T15:58:37Z</dcterms:created>
  <dcterms:modified xsi:type="dcterms:W3CDTF">2026-07-23T15:58:37Z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