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p>
    <w:bookmarkStart w:id="34" w:name="john-doe"/>
    <w:p>
      <w:pPr>
        <w:pStyle w:val="Heading1"/>
      </w:pPr>
      <w:r>
        <w:t xml:space="preserve">John Doe</w:t>
      </w:r>
    </w:p>
    <w:p>
      <w:pPr>
        <w:pStyle w:val="FirstParagraph"/>
      </w:pPr>
      <w:r>
        <w:rPr>
          <w:bCs/>
          <w:b/>
        </w:rPr>
        <w:t xml:space="preserve">Academic Researcher | Netherlands Amsterdam</w:t>
      </w:r>
    </w:p>
    <w:p>
      <w:pPr>
        <w:pStyle w:val="BodyText"/>
      </w:pPr>
      <w:r>
        <w:t xml:space="preserve">Email: john.doe@example.com | Phone: +31 6 12345678 | Location: Amsterdam, Netherlands</w:t>
      </w:r>
    </w:p>
    <w:bookmarkStart w:id="20" w:name="professional-summary"/>
    <w:p>
      <w:pPr>
        <w:pStyle w:val="Heading2"/>
      </w:pPr>
      <w:r>
        <w:t xml:space="preserve">Professional Summary</w:t>
      </w:r>
    </w:p>
    <w:p>
      <w:pPr>
        <w:pStyle w:val="FirstParagraph"/>
      </w:pPr>
      <w:r>
        <w:t xml:space="preserve">A dedicated and accomplished Academic Researcher with a strong focus on interdisciplinary studies in environmental science and social policy, based in Amsterdam, Netherlands. With over a decade of experience in conducting high-impact research at prestigious institutions such as the University of Amsterdam and the Vrije Universiteit Amsterdam, I am committed to advancing knowledge through innovative methodologies and collaborative projects. My work aligns with the Netherlands' commitment to sustainability, urban development, and societal equity. I bring a deep understanding of academic rigor, policy analysis, and international collaboration to my role as an Academic Researcher in one of Europe's most dynamic research hubs.</w:t>
      </w:r>
    </w:p>
    <w:bookmarkEnd w:id="20"/>
    <w:bookmarkStart w:id="21" w:name="education"/>
    <w:p>
      <w:pPr>
        <w:pStyle w:val="Heading2"/>
      </w:pPr>
      <w:r>
        <w:t xml:space="preserve">Education</w:t>
      </w:r>
    </w:p>
    <w:p>
      <w:pPr>
        <w:pStyle w:val="FirstParagraph"/>
      </w:pPr>
      <w:r>
        <w:rPr>
          <w:bCs/>
          <w:b/>
        </w:rPr>
        <w:t xml:space="preserve">PhD in Environmental Science</w:t>
      </w:r>
      <w:r>
        <w:t xml:space="preserve">, University of Amsterdam, Netherlands (2015–2019)</w:t>
      </w:r>
    </w:p>
    <w:p>
      <w:pPr>
        <w:numPr>
          <w:ilvl w:val="0"/>
          <w:numId w:val="1001"/>
        </w:numPr>
        <w:pStyle w:val="Compact"/>
      </w:pPr>
      <w:r>
        <w:t xml:space="preserve">Dissertation: "Urban Resilience and Climate Adaptation in Amsterdam: A Multidisciplinary Approach."</w:t>
      </w:r>
    </w:p>
    <w:p>
      <w:pPr>
        <w:numPr>
          <w:ilvl w:val="0"/>
          <w:numId w:val="1001"/>
        </w:numPr>
        <w:pStyle w:val="Compact"/>
      </w:pPr>
      <w:r>
        <w:t xml:space="preserve">Research focus on integrating green infrastructure with urban planning to mitigate climate risks.</w:t>
      </w:r>
    </w:p>
    <w:p>
      <w:pPr>
        <w:pStyle w:val="FirstParagraph"/>
      </w:pPr>
      <w:r>
        <w:rPr>
          <w:bCs/>
          <w:b/>
        </w:rPr>
        <w:t xml:space="preserve">MSc in Environmental Policy</w:t>
      </w:r>
      <w:r>
        <w:t xml:space="preserve">, Vrije Universiteit Amsterdam, Netherlands (2012–2015)</w:t>
      </w:r>
    </w:p>
    <w:p>
      <w:pPr>
        <w:numPr>
          <w:ilvl w:val="0"/>
          <w:numId w:val="1002"/>
        </w:numPr>
        <w:pStyle w:val="Compact"/>
      </w:pPr>
      <w:r>
        <w:t xml:space="preserve">Thesis: "Policy Frameworks for Sustainable Urban Development in the Netherlands."</w:t>
      </w:r>
    </w:p>
    <w:p>
      <w:pPr>
        <w:numPr>
          <w:ilvl w:val="0"/>
          <w:numId w:val="1002"/>
        </w:numPr>
        <w:pStyle w:val="Compact"/>
      </w:pPr>
      <w:r>
        <w:t xml:space="preserve">Conducted comparative analyses of Dutch and European Union environmental regulations.</w:t>
      </w:r>
    </w:p>
    <w:p>
      <w:pPr>
        <w:pStyle w:val="FirstParagraph"/>
      </w:pPr>
      <w:r>
        <w:rPr>
          <w:bCs/>
          <w:b/>
        </w:rPr>
        <w:t xml:space="preserve">BSc in Environmental Science</w:t>
      </w:r>
      <w:r>
        <w:t xml:space="preserve">, Utrecht University, Netherlands (2009–2012)</w:t>
      </w:r>
    </w:p>
    <w:bookmarkEnd w:id="21"/>
    <w:bookmarkStart w:id="24" w:name="research-experience"/>
    <w:p>
      <w:pPr>
        <w:pStyle w:val="Heading2"/>
      </w:pPr>
      <w:r>
        <w:t xml:space="preserve">Research Experience</w:t>
      </w:r>
    </w:p>
    <w:bookmarkStart w:id="22" w:name="X331d2aaff590075ab6e03fe18287590113eaf51"/>
    <w:p>
      <w:pPr>
        <w:pStyle w:val="Heading3"/>
      </w:pPr>
      <w:r>
        <w:rPr>
          <w:bCs/>
          <w:b/>
        </w:rPr>
        <w:t xml:space="preserve">Senior Researcher, Institute for Sustainable Cities, Amsterdam (2019–Present)</w:t>
      </w:r>
    </w:p>
    <w:p>
      <w:pPr>
        <w:numPr>
          <w:ilvl w:val="0"/>
          <w:numId w:val="1003"/>
        </w:numPr>
        <w:pStyle w:val="Compact"/>
      </w:pPr>
      <w:r>
        <w:t xml:space="preserve">Lead a research team of 10+ members to analyze the impact of climate change on urban ecosystems in the Netherlands.</w:t>
      </w:r>
    </w:p>
    <w:p>
      <w:pPr>
        <w:numPr>
          <w:ilvl w:val="0"/>
          <w:numId w:val="1003"/>
        </w:numPr>
        <w:pStyle w:val="Compact"/>
      </w:pPr>
      <w:r>
        <w:t xml:space="preserve">Published 8 peer-reviewed articles in journals such as "Environmental Research Letters" and "Journal of Urban Ecology."</w:t>
      </w:r>
    </w:p>
    <w:p>
      <w:pPr>
        <w:numPr>
          <w:ilvl w:val="0"/>
          <w:numId w:val="1003"/>
        </w:numPr>
        <w:pStyle w:val="Compact"/>
      </w:pPr>
      <w:r>
        <w:t xml:space="preserve">Collaborated with local government agencies, including the Amsterdam City Council, to develop climate adaptation strategies for flood-prone neighborhoods.</w:t>
      </w:r>
    </w:p>
    <w:p>
      <w:pPr>
        <w:numPr>
          <w:ilvl w:val="0"/>
          <w:numId w:val="1003"/>
        </w:numPr>
        <w:pStyle w:val="Compact"/>
      </w:pPr>
      <w:r>
        <w:t xml:space="preserve">Secured €1.2 million in research funding from the Netherlands Organization for Scientific Research (NWO) for a project on "Smart Green Infrastructure in Urban Areas."</w:t>
      </w:r>
    </w:p>
    <w:bookmarkEnd w:id="22"/>
    <w:bookmarkStart w:id="23" w:name="X22d89cabbd6acc5abf4985989b0ff316026a8f1"/>
    <w:p>
      <w:pPr>
        <w:pStyle w:val="Heading3"/>
      </w:pPr>
      <w:r>
        <w:rPr>
          <w:bCs/>
          <w:b/>
        </w:rPr>
        <w:t xml:space="preserve">Postdoctoral Researcher, University of Amsterdam (2019–2020)</w:t>
      </w:r>
    </w:p>
    <w:p>
      <w:pPr>
        <w:numPr>
          <w:ilvl w:val="0"/>
          <w:numId w:val="1004"/>
        </w:numPr>
        <w:pStyle w:val="Compact"/>
      </w:pPr>
      <w:r>
        <w:t xml:space="preserve">Investigated the role of community-based initiatives in promoting sustainable urban development in Amsterdam.</w:t>
      </w:r>
    </w:p>
    <w:p>
      <w:pPr>
        <w:numPr>
          <w:ilvl w:val="0"/>
          <w:numId w:val="1004"/>
        </w:numPr>
        <w:pStyle w:val="Compact"/>
      </w:pPr>
      <w:r>
        <w:t xml:space="preserve">Co-developed a framework for evaluating the social equity impacts of green space distribution across neighborhoods.</w:t>
      </w:r>
    </w:p>
    <w:p>
      <w:pPr>
        <w:numPr>
          <w:ilvl w:val="0"/>
          <w:numId w:val="1004"/>
        </w:numPr>
        <w:pStyle w:val="Compact"/>
      </w:pPr>
      <w:r>
        <w:t xml:space="preserve">Presented findings at international conferences such as the European Geophysical Union (EGU) and the International Society for Urban Ecology (ISUE).</w:t>
      </w:r>
    </w:p>
    <w:bookmarkEnd w:id="23"/>
    <w:bookmarkEnd w:id="24"/>
    <w:bookmarkStart w:id="25" w:name="publications"/>
    <w:p>
      <w:pPr>
        <w:pStyle w:val="Heading2"/>
      </w:pPr>
      <w:r>
        <w:t xml:space="preserve">Publications</w:t>
      </w:r>
    </w:p>
    <w:p>
      <w:pPr>
        <w:numPr>
          <w:ilvl w:val="0"/>
          <w:numId w:val="1005"/>
        </w:numPr>
        <w:pStyle w:val="Compact"/>
      </w:pPr>
      <w:r>
        <w:t xml:space="preserve">Doe, J. &amp; van der Meer, L. (2023). "Urban Green Infrastructure and Climate Resilience: A Case Study of Amsterdam." *Environmental Research Letters*, 18(4), 045017.</w:t>
      </w:r>
    </w:p>
    <w:p>
      <w:pPr>
        <w:numPr>
          <w:ilvl w:val="0"/>
          <w:numId w:val="1005"/>
        </w:numPr>
        <w:pStyle w:val="Compact"/>
      </w:pPr>
      <w:r>
        <w:t xml:space="preserve">Doe, J. (2021). "Policy Integration for Sustainable Urban Development in the Netherlands." *Journal of Environmental Policy &amp; Planning*, 23(3), 345–367.</w:t>
      </w:r>
    </w:p>
    <w:p>
      <w:pPr>
        <w:numPr>
          <w:ilvl w:val="0"/>
          <w:numId w:val="1005"/>
        </w:numPr>
        <w:pStyle w:val="Compact"/>
      </w:pPr>
      <w:r>
        <w:t xml:space="preserve">Co-author, "Climate Adaptation Strategies for Coastal Cities in the Netherlands" (2020). Published by the Amsterdam Institute for Advanced Metropolitan Solutions (AIMS).</w:t>
      </w:r>
    </w:p>
    <w:bookmarkEnd w:id="25"/>
    <w:bookmarkStart w:id="26" w:name="grants-and-funding"/>
    <w:p>
      <w:pPr>
        <w:pStyle w:val="Heading2"/>
      </w:pPr>
      <w:r>
        <w:t xml:space="preserve">Grants and Funding</w:t>
      </w:r>
    </w:p>
    <w:p>
      <w:pPr>
        <w:numPr>
          <w:ilvl w:val="0"/>
          <w:numId w:val="1006"/>
        </w:numPr>
        <w:pStyle w:val="Compact"/>
      </w:pPr>
      <w:r>
        <w:rPr>
          <w:bCs/>
          <w:b/>
        </w:rPr>
        <w:t xml:space="preserve">NWO Grant</w:t>
      </w:r>
      <w:r>
        <w:t xml:space="preserve"> </w:t>
      </w:r>
      <w:r>
        <w:t xml:space="preserve">(€1.2M): "Smart Green Infrastructure in Urban Areas" (2019–2023).</w:t>
      </w:r>
    </w:p>
    <w:p>
      <w:pPr>
        <w:numPr>
          <w:ilvl w:val="0"/>
          <w:numId w:val="1006"/>
        </w:numPr>
        <w:pStyle w:val="Compact"/>
      </w:pPr>
      <w:r>
        <w:t xml:space="preserve">European Union Horizon 2020** (€500K): "Resilient Cities Network" project, collaborating with Amsterdam and other EU cities.</w:t>
      </w:r>
    </w:p>
    <w:p>
      <w:pPr>
        <w:numPr>
          <w:ilvl w:val="0"/>
          <w:numId w:val="1006"/>
        </w:numPr>
        <w:pStyle w:val="Compact"/>
      </w:pPr>
      <w:r>
        <w:t xml:space="preserve">Amsterdam Innovation Fund**: €150K for pilot projects on urban biodiversity in the city's parks.</w:t>
      </w:r>
    </w:p>
    <w:bookmarkEnd w:id="26"/>
    <w:bookmarkStart w:id="27" w:name="teaching-and-mentorship"/>
    <w:p>
      <w:pPr>
        <w:pStyle w:val="Heading2"/>
      </w:pPr>
      <w:r>
        <w:t xml:space="preserve">Teaching and Mentorship</w:t>
      </w:r>
    </w:p>
    <w:p>
      <w:pPr>
        <w:pStyle w:val="FirstParagraph"/>
      </w:pPr>
      <w:r>
        <w:rPr>
          <w:bCs/>
          <w:b/>
        </w:rPr>
        <w:t xml:space="preserve">Lecturer, University of Amsterdam (2017–Present)</w:t>
      </w:r>
    </w:p>
    <w:p>
      <w:pPr>
        <w:numPr>
          <w:ilvl w:val="0"/>
          <w:numId w:val="1007"/>
        </w:numPr>
        <w:pStyle w:val="Compact"/>
      </w:pPr>
      <w:r>
        <w:t xml:space="preserve">Taught courses on "Urban Sustainability" and "Environmental Policy Analysis."</w:t>
      </w:r>
    </w:p>
    <w:p>
      <w:pPr>
        <w:numPr>
          <w:ilvl w:val="0"/>
          <w:numId w:val="1007"/>
        </w:numPr>
        <w:pStyle w:val="Compact"/>
      </w:pPr>
      <w:r>
        <w:t xml:space="preserve">Supervised 15+ graduate students on thesis projects related to Amsterdam's climate resilience initiatives.</w:t>
      </w:r>
    </w:p>
    <w:p>
      <w:pPr>
        <w:pStyle w:val="FirstParagraph"/>
      </w:pPr>
      <w:r>
        <w:rPr>
          <w:bCs/>
          <w:b/>
        </w:rPr>
        <w:t xml:space="preserve">Mentor, Netherlands Young Scientists Academy (2020–Present)</w:t>
      </w:r>
    </w:p>
    <w:p>
      <w:pPr>
        <w:numPr>
          <w:ilvl w:val="0"/>
          <w:numId w:val="1008"/>
        </w:numPr>
        <w:pStyle w:val="Compact"/>
      </w:pPr>
      <w:r>
        <w:t xml:space="preserve">Guided early-career researchers in developing interdisciplinary research proposals aligned with the Netherlands' national sustainability goals.</w:t>
      </w:r>
    </w:p>
    <w:bookmarkEnd w:id="27"/>
    <w:bookmarkStart w:id="28" w:name="professional-affiliations"/>
    <w:p>
      <w:pPr>
        <w:pStyle w:val="Heading2"/>
      </w:pPr>
      <w:r>
        <w:t xml:space="preserve">Professional Affiliations</w:t>
      </w:r>
    </w:p>
    <w:p>
      <w:pPr>
        <w:numPr>
          <w:ilvl w:val="0"/>
          <w:numId w:val="1009"/>
        </w:numPr>
        <w:pStyle w:val="Compact"/>
      </w:pPr>
      <w:r>
        <w:t xml:space="preserve">Member, Royal Netherlands Academy of Arts and Sciences (KNAW)</w:t>
      </w:r>
    </w:p>
    <w:p>
      <w:pPr>
        <w:numPr>
          <w:ilvl w:val="0"/>
          <w:numId w:val="1009"/>
        </w:numPr>
        <w:pStyle w:val="Compact"/>
      </w:pPr>
      <w:r>
        <w:t xml:space="preserve">Active participant in the European Geophysical Union (EGU) and the International Society for Urban Ecology (ISUE).</w:t>
      </w:r>
    </w:p>
    <w:p>
      <w:pPr>
        <w:numPr>
          <w:ilvl w:val="0"/>
          <w:numId w:val="1009"/>
        </w:numPr>
        <w:pStyle w:val="Compact"/>
      </w:pPr>
      <w:r>
        <w:t xml:space="preserve">Advisor to the Amsterdam Climate Action Plan 2030, contributing expertise on urban resilience strategies.</w:t>
      </w:r>
    </w:p>
    <w:bookmarkEnd w:id="28"/>
    <w:bookmarkStart w:id="29" w:name="skills"/>
    <w:p>
      <w:pPr>
        <w:pStyle w:val="Heading2"/>
      </w:pPr>
      <w:r>
        <w:t xml:space="preserve">Skills</w:t>
      </w:r>
    </w:p>
    <w:p>
      <w:pPr>
        <w:numPr>
          <w:ilvl w:val="0"/>
          <w:numId w:val="1010"/>
        </w:numPr>
        <w:pStyle w:val="Compact"/>
      </w:pPr>
      <w:r>
        <w:t xml:space="preserve">Research Methodologies**: Quantitative analysis, GIS mapping, mixed-methods research.</w:t>
      </w:r>
    </w:p>
    <w:p>
      <w:pPr>
        <w:numPr>
          <w:ilvl w:val="0"/>
          <w:numId w:val="1010"/>
        </w:numPr>
        <w:pStyle w:val="Compact"/>
      </w:pPr>
      <w:r>
        <w:t xml:space="preserve">Policy Analysis**: Expertise in translating research into actionable policy recommendations for local and national governments.</w:t>
      </w:r>
    </w:p>
    <w:p>
      <w:pPr>
        <w:numPr>
          <w:ilvl w:val="0"/>
          <w:numId w:val="1010"/>
        </w:numPr>
        <w:pStyle w:val="Compact"/>
      </w:pPr>
      <w:r>
        <w:t xml:space="preserve">Language Skills**: Fluent in English and Dutch; basic knowledge of German and French.</w:t>
      </w:r>
    </w:p>
    <w:p>
      <w:pPr>
        <w:numPr>
          <w:ilvl w:val="0"/>
          <w:numId w:val="1010"/>
        </w:numPr>
        <w:pStyle w:val="Compact"/>
      </w:pPr>
      <w:r>
        <w:t xml:space="preserve">Technical Tools**: SPSS, R, ArcGIS, Python (data analysis), LaTeX (academic writing).</w:t>
      </w:r>
    </w:p>
    <w:bookmarkEnd w:id="29"/>
    <w:bookmarkStart w:id="33" w:name="additional-sections"/>
    <w:p>
      <w:pPr>
        <w:pStyle w:val="Heading2"/>
      </w:pPr>
      <w:r>
        <w:t xml:space="preserve">Additional Sections</w:t>
      </w:r>
    </w:p>
    <w:bookmarkStart w:id="30" w:name="community-engagement"/>
    <w:p>
      <w:pPr>
        <w:pStyle w:val="Heading3"/>
      </w:pPr>
      <w:r>
        <w:rPr>
          <w:bCs/>
          <w:b/>
        </w:rPr>
        <w:t xml:space="preserve">Community Engagement</w:t>
      </w:r>
    </w:p>
    <w:p>
      <w:pPr>
        <w:numPr>
          <w:ilvl w:val="0"/>
          <w:numId w:val="1011"/>
        </w:numPr>
        <w:pStyle w:val="Compact"/>
      </w:pPr>
      <w:r>
        <w:t xml:space="preserve">Volunteer researcher for "Amsterdam Green Spaces," a nonprofit advocating for equitable access to urban greenery.</w:t>
      </w:r>
    </w:p>
    <w:p>
      <w:pPr>
        <w:numPr>
          <w:ilvl w:val="0"/>
          <w:numId w:val="1011"/>
        </w:numPr>
        <w:pStyle w:val="Compact"/>
      </w:pPr>
      <w:r>
        <w:t xml:space="preserve">Organized public lectures on climate change in partnership with the Amsterdam Public Library and local universities.</w:t>
      </w:r>
    </w:p>
    <w:bookmarkEnd w:id="30"/>
    <w:bookmarkStart w:id="31" w:name="conferences-and-workshops"/>
    <w:p>
      <w:pPr>
        <w:pStyle w:val="Heading3"/>
      </w:pPr>
      <w:r>
        <w:rPr>
          <w:bCs/>
          <w:b/>
        </w:rPr>
        <w:t xml:space="preserve">Conferences and Workshops</w:t>
      </w:r>
    </w:p>
    <w:p>
      <w:pPr>
        <w:numPr>
          <w:ilvl w:val="0"/>
          <w:numId w:val="1012"/>
        </w:numPr>
        <w:pStyle w:val="Compact"/>
      </w:pPr>
      <w:r>
        <w:t xml:space="preserve">Presented at the 2022 "Sustainability in Cities" conference in Rotterdam, Netherlands.</w:t>
      </w:r>
    </w:p>
    <w:p>
      <w:pPr>
        <w:numPr>
          <w:ilvl w:val="0"/>
          <w:numId w:val="1012"/>
        </w:numPr>
        <w:pStyle w:val="Compact"/>
      </w:pPr>
      <w:r>
        <w:t xml:space="preserve">Hosted a workshop on "Data-Driven Urban Planning" for municipal officials in Amsterdam (2021).</w:t>
      </w:r>
    </w:p>
    <w:bookmarkEnd w:id="31"/>
    <w:bookmarkStart w:id="32" w:name="recognition"/>
    <w:p>
      <w:pPr>
        <w:pStyle w:val="Heading3"/>
      </w:pPr>
      <w:r>
        <w:rPr>
          <w:bCs/>
          <w:b/>
        </w:rPr>
        <w:t xml:space="preserve">Recognition</w:t>
      </w:r>
    </w:p>
    <w:p>
      <w:pPr>
        <w:numPr>
          <w:ilvl w:val="0"/>
          <w:numId w:val="1013"/>
        </w:numPr>
        <w:pStyle w:val="Compact"/>
      </w:pPr>
      <w:r>
        <w:t xml:space="preserve">Winner of the 2021 Netherlands Environmental Research Award for Outstanding Contributions to Urban Sustainability.</w:t>
      </w:r>
    </w:p>
    <w:p>
      <w:pPr>
        <w:numPr>
          <w:ilvl w:val="0"/>
          <w:numId w:val="1013"/>
        </w:numPr>
        <w:pStyle w:val="Compact"/>
      </w:pPr>
      <w:r>
        <w:t xml:space="preserve">Nominated for the 2022 European Research Council (ERC) Advanced Grant.</w:t>
      </w:r>
    </w:p>
    <w:p>
      <w:pPr>
        <w:pStyle w:val="FirstParagraph"/>
      </w:pPr>
      <w:r>
        <w:t xml:space="preserve">This resume is tailored for an Academic Researcher in the Netherlands Amsterdam, emphasizing contributions to environmental science, policy innovation, and community engagement. The content aligns with the academic and professional standards of Dutch institutions while highlighting the researcher's impact on local and global sustainability efforts.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dc:title>
  <dc:creator/>
  <cp:keywords/>
  <dcterms:created xsi:type="dcterms:W3CDTF">2025-12-11T06:32:36Z</dcterms:created>
  <dcterms:modified xsi:type="dcterms:W3CDTF">2025-12-11T06:32:36Z</dcterms:modified>
</cp:coreProperties>
</file>

<file path=docProps/custom.xml><?xml version="1.0" encoding="utf-8"?>
<Properties xmlns="http://schemas.openxmlformats.org/officeDocument/2006/custom-properties" xmlns:vt="http://schemas.openxmlformats.org/officeDocument/2006/docPropsVTypes"/>
</file>