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Canada</w:t>
      </w:r>
      <w:r>
        <w:t xml:space="preserve"> </w:t>
      </w:r>
      <w:r>
        <w:t xml:space="preserve">Vancouver</w:t>
      </w:r>
    </w:p>
    <w:bookmarkStart w:id="33" w:name="resume-accountant-in-canada-vancouver"/>
    <w:p>
      <w:pPr>
        <w:pStyle w:val="Heading1"/>
      </w:pPr>
      <w:r>
        <w:t xml:space="preserve">Resume: Accountant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(604) 555-1234</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I am a dedicated and detail-oriented Accountant with over 8 years of experience in financial management, tax compliance, and auditing. My career has been rooted in Canada Vancouver, where I have specialized in meeting the unique financial needs of businesses operating within the region. With a strong foundation in Canadian accounting standards (GAAP) and proficiency in local tax regulations, I am committed to delivering accurate and strategic financial solutions. My goal is to contribute my expertise as an Accountant in Canada Vancouver, supporting organizations in achieving their financial objectives while adhering to provincial and federal guidelines.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Kinetic Accounting Solutions, Vancouver, Canada</w:t>
      </w:r>
      <w:r>
        <w:t xml:space="preserve"> </w:t>
      </w:r>
      <w:r>
        <w:t xml:space="preserve">| January 2019 – Present</w:t>
      </w:r>
    </w:p>
    <w:p>
      <w:pPr>
        <w:numPr>
          <w:ilvl w:val="0"/>
          <w:numId w:val="1001"/>
        </w:numPr>
        <w:pStyle w:val="Compact"/>
      </w:pPr>
      <w:r>
        <w:t xml:space="preserve">Managed end-to-end financial reporting for 50+ small to medium-sized enterprises (SMEs) in Canada Vancouver, ensuring compliance with Canadian tax laws and accounting standards.</w:t>
      </w:r>
    </w:p>
    <w:p>
      <w:pPr>
        <w:numPr>
          <w:ilvl w:val="0"/>
          <w:numId w:val="1001"/>
        </w:numPr>
        <w:pStyle w:val="Compact"/>
      </w:pPr>
      <w:r>
        <w:t xml:space="preserve">Provided strategic financial advice to clients, helping them optimize tax strategies and reduce liabilities while maintaining full transparency.</w:t>
      </w:r>
    </w:p>
    <w:p>
      <w:pPr>
        <w:numPr>
          <w:ilvl w:val="0"/>
          <w:numId w:val="1001"/>
        </w:numPr>
        <w:pStyle w:val="Compact"/>
      </w:pPr>
      <w:r>
        <w:t xml:space="preserve">Led a team of 5 accountants in preparing annual audits, monthly reconciliations, and payroll processing for clients across various industries, including technology, retail, and real estate in Vancouver.</w:t>
      </w:r>
    </w:p>
    <w:p>
      <w:pPr>
        <w:numPr>
          <w:ilvl w:val="0"/>
          <w:numId w:val="1001"/>
        </w:numPr>
        <w:pStyle w:val="Compact"/>
      </w:pPr>
      <w:r>
        <w:t xml:space="preserve">Developed customized financial dashboards using QuickBooks and Excel to improve client visibility into their cash flow and profitability.</w:t>
      </w:r>
    </w:p>
    <w:p>
      <w:pPr>
        <w:numPr>
          <w:ilvl w:val="0"/>
          <w:numId w:val="1001"/>
        </w:numPr>
        <w:pStyle w:val="Compact"/>
      </w:pPr>
      <w:r>
        <w:t xml:space="preserve">Collaborated with local government agencies in Canada Vancouver to ensure adherence to regulatory requirements, reducing the risk of penalties for clients.</w:t>
      </w:r>
    </w:p>
    <w:bookmarkEnd w:id="22"/>
    <w:bookmarkStart w:id="23" w:name="accountant"/>
    <w:p>
      <w:pPr>
        <w:pStyle w:val="Heading3"/>
      </w:pPr>
      <w:r>
        <w:t xml:space="preserve">Accountant</w:t>
      </w:r>
    </w:p>
    <w:p>
      <w:pPr>
        <w:pStyle w:val="FirstParagraph"/>
      </w:pPr>
      <w:r>
        <w:rPr>
          <w:bCs/>
          <w:b/>
        </w:rPr>
        <w:t xml:space="preserve">Green Valley Financial Services, Vancouver, Canada</w:t>
      </w:r>
      <w:r>
        <w:t xml:space="preserve"> </w:t>
      </w:r>
      <w:r>
        <w:t xml:space="preserve">| June 2016 – December 2018</w:t>
      </w:r>
    </w:p>
    <w:p>
      <w:pPr>
        <w:numPr>
          <w:ilvl w:val="0"/>
          <w:numId w:val="1002"/>
        </w:numPr>
        <w:pStyle w:val="Compact"/>
      </w:pPr>
      <w:r>
        <w:t xml:space="preserve">Prepared and filed income tax returns for individual and corporate clients in Canada Vancouver, identifying potential deductions and credits to maximize savings.</w:t>
      </w:r>
    </w:p>
    <w:p>
      <w:pPr>
        <w:numPr>
          <w:ilvl w:val="0"/>
          <w:numId w:val="1002"/>
        </w:numPr>
        <w:pStyle w:val="Compact"/>
      </w:pPr>
      <w:r>
        <w:t xml:space="preserve">Conducted financial audits for businesses in the hospitality sector, ensuring compliance with Canadian accounting practices and internal controls.</w:t>
      </w:r>
    </w:p>
    <w:p>
      <w:pPr>
        <w:numPr>
          <w:ilvl w:val="0"/>
          <w:numId w:val="1002"/>
        </w:numPr>
        <w:pStyle w:val="Compact"/>
      </w:pPr>
      <w:r>
        <w:t xml:space="preserve">Assisted in the implementation of cloud-based accounting systems (e.g., Xero) to streamline financial processes for small businesses in Vancouver.</w:t>
      </w:r>
    </w:p>
    <w:p>
      <w:pPr>
        <w:numPr>
          <w:ilvl w:val="0"/>
          <w:numId w:val="1002"/>
        </w:numPr>
        <w:pStyle w:val="Compact"/>
      </w:pPr>
      <w:r>
        <w:t xml:space="preserve">Mentored junior accountants, fostering a culture of excellence and continuous learning aligned with the expectations of an Accountant in Canada Vancouver.</w:t>
      </w:r>
    </w:p>
    <w:p>
      <w:pPr>
        <w:numPr>
          <w:ilvl w:val="0"/>
          <w:numId w:val="1002"/>
        </w:numPr>
        <w:pStyle w:val="Compact"/>
      </w:pPr>
      <w:r>
        <w:t xml:space="preserve">Supported clients in navigating changes to Canadian tax legislation, such as the introduction of new payroll tax regulations in 2018.</w:t>
      </w:r>
    </w:p>
    <w:bookmarkEnd w:id="23"/>
    <w:bookmarkStart w:id="24" w:name="junior-accountant"/>
    <w:p>
      <w:pPr>
        <w:pStyle w:val="Heading3"/>
      </w:pPr>
      <w:r>
        <w:t xml:space="preserve">Junior Accountant</w:t>
      </w:r>
    </w:p>
    <w:p>
      <w:pPr>
        <w:pStyle w:val="FirstParagraph"/>
      </w:pPr>
      <w:r>
        <w:rPr>
          <w:bCs/>
          <w:b/>
        </w:rPr>
        <w:t xml:space="preserve">Vancouver Accounting Group, Vancouver, Canada</w:t>
      </w:r>
      <w:r>
        <w:t xml:space="preserve"> </w:t>
      </w:r>
      <w:r>
        <w:t xml:space="preserve">| September 2014 – May 2016</w:t>
      </w:r>
    </w:p>
    <w:p>
      <w:pPr>
        <w:numPr>
          <w:ilvl w:val="0"/>
          <w:numId w:val="1003"/>
        </w:numPr>
        <w:pStyle w:val="Compact"/>
      </w:pPr>
      <w:r>
        <w:t xml:space="preserve">Assisted in the preparation of monthly financial statements and balance sheets for clients across industries, ensuring accuracy and timeliness.</w:t>
      </w:r>
    </w:p>
    <w:p>
      <w:pPr>
        <w:numPr>
          <w:ilvl w:val="0"/>
          <w:numId w:val="1003"/>
        </w:numPr>
        <w:pStyle w:val="Compact"/>
      </w:pPr>
      <w:r>
        <w:t xml:space="preserve">Supported payroll processing for 30+ employees, ensuring compliance with Canadian employment standards and tax withholding requirements.</w:t>
      </w:r>
    </w:p>
    <w:p>
      <w:pPr>
        <w:numPr>
          <w:ilvl w:val="0"/>
          <w:numId w:val="1003"/>
        </w:numPr>
        <w:pStyle w:val="Compact"/>
      </w:pPr>
      <w:r>
        <w:t xml:space="preserve">Conducted data entry and reconciliation of accounts to maintain accurate financial records for businesses in Canada Vancouver.</w:t>
      </w:r>
    </w:p>
    <w:p>
      <w:pPr>
        <w:numPr>
          <w:ilvl w:val="0"/>
          <w:numId w:val="1003"/>
        </w:numPr>
        <w:pStyle w:val="Compact"/>
      </w:pPr>
      <w:r>
        <w:t xml:space="preserve">Collaborated with senior accountants to prepare audit documentation and respond to queries from regulatory bodies in Canada.</w:t>
      </w:r>
    </w:p>
    <w:bookmarkEnd w:id="24"/>
    <w:bookmarkEnd w:id="25"/>
    <w:bookmarkStart w:id="26" w:name="education"/>
    <w:p>
      <w:pPr>
        <w:pStyle w:val="Heading2"/>
      </w:pPr>
      <w:r>
        <w:t xml:space="preserve">Education</w:t>
      </w:r>
    </w:p>
    <w:p>
      <w:pPr>
        <w:pStyle w:val="FirstParagraph"/>
      </w:pPr>
      <w:r>
        <w:rPr>
          <w:bCs/>
          <w:b/>
        </w:rPr>
        <w:t xml:space="preserve">Bachelor of Commerce, Accounting</w:t>
      </w:r>
      <w:r>
        <w:br/>
      </w:r>
      <w:r>
        <w:t xml:space="preserve">University of British Columbia (UBC), Vancouver, Canada | Graduated 2014</w:t>
      </w:r>
    </w:p>
    <w:p>
      <w:pPr>
        <w:pStyle w:val="BodyText"/>
      </w:pPr>
      <w:r>
        <w:rPr>
          <w:bCs/>
          <w:b/>
        </w:rPr>
        <w:t xml:space="preserve">Professional Accounting Certification (CPA)</w:t>
      </w:r>
      <w:r>
        <w:br/>
      </w:r>
      <w:r>
        <w:t xml:space="preserve">Chartered Professional Accountants of Canada (CPA Canada) | Completed 2016</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GAAP, Canadian tax regulations (federal and provincial), QuickBooks, Excel, Xero, SAP, payroll processing.</w:t>
      </w:r>
    </w:p>
    <w:p>
      <w:pPr>
        <w:numPr>
          <w:ilvl w:val="0"/>
          <w:numId w:val="1004"/>
        </w:numPr>
        <w:pStyle w:val="Compact"/>
      </w:pPr>
      <w:r>
        <w:rPr>
          <w:bCs/>
          <w:b/>
        </w:rPr>
        <w:t xml:space="preserve">Soft Skills:</w:t>
      </w:r>
      <w:r>
        <w:t xml:space="preserve"> </w:t>
      </w:r>
      <w:r>
        <w:t xml:space="preserve">Analytical thinking, attention to detail, communication (written and verbal), client relationship management.</w:t>
      </w:r>
    </w:p>
    <w:p>
      <w:pPr>
        <w:numPr>
          <w:ilvl w:val="0"/>
          <w:numId w:val="1004"/>
        </w:numPr>
        <w:pStyle w:val="Compact"/>
      </w:pPr>
      <w:r>
        <w:rPr>
          <w:bCs/>
          <w:b/>
        </w:rPr>
        <w:t xml:space="preserve">Languages:</w:t>
      </w:r>
      <w:r>
        <w:t xml:space="preserve"> </w:t>
      </w:r>
      <w:r>
        <w:t xml:space="preserve">English (fluent), French (basic).</w:t>
      </w:r>
    </w:p>
    <w:bookmarkEnd w:id="27"/>
    <w:bookmarkStart w:id="28" w:name="certifications"/>
    <w:p>
      <w:pPr>
        <w:pStyle w:val="Heading2"/>
      </w:pPr>
      <w:r>
        <w:t xml:space="preserve">Certifications</w:t>
      </w:r>
    </w:p>
    <w:p>
      <w:pPr>
        <w:numPr>
          <w:ilvl w:val="0"/>
          <w:numId w:val="1005"/>
        </w:numPr>
        <w:pStyle w:val="Compact"/>
      </w:pPr>
      <w:r>
        <w:t xml:space="preserve">Chartered Professional Accountant (CPA) – Canada</w:t>
      </w:r>
    </w:p>
    <w:p>
      <w:pPr>
        <w:numPr>
          <w:ilvl w:val="0"/>
          <w:numId w:val="1005"/>
        </w:numPr>
        <w:pStyle w:val="Compact"/>
      </w:pPr>
      <w:r>
        <w:t xml:space="preserve">Professional Tax Advisor Certification – Canadian Institute of Chartered Accountants (CICA)</w:t>
      </w:r>
    </w:p>
    <w:bookmarkEnd w:id="28"/>
    <w:bookmarkStart w:id="29" w:name="volunteer-experience"/>
    <w:p>
      <w:pPr>
        <w:pStyle w:val="Heading2"/>
      </w:pPr>
      <w:r>
        <w:t xml:space="preserve">Volunteer Experience</w:t>
      </w:r>
    </w:p>
    <w:p>
      <w:pPr>
        <w:pStyle w:val="FirstParagraph"/>
      </w:pPr>
      <w:r>
        <w:rPr>
          <w:bCs/>
          <w:b/>
        </w:rPr>
        <w:t xml:space="preserve">Financial Literacy Volunteer</w:t>
      </w:r>
      <w:r>
        <w:br/>
      </w:r>
      <w:r>
        <w:t xml:space="preserve">Vancouver Community Outreach, Canada | 2017 – Present</w:t>
      </w:r>
    </w:p>
    <w:p>
      <w:pPr>
        <w:numPr>
          <w:ilvl w:val="0"/>
          <w:numId w:val="1006"/>
        </w:numPr>
        <w:pStyle w:val="Compact"/>
      </w:pPr>
      <w:r>
        <w:t xml:space="preserve">Provided free financial advice to low-income individuals and small business owners in Canada Vancouver, helping them understand tax obligations and budgeting strategies.</w:t>
      </w:r>
    </w:p>
    <w:p>
      <w:pPr>
        <w:numPr>
          <w:ilvl w:val="0"/>
          <w:numId w:val="1006"/>
        </w:numPr>
        <w:pStyle w:val="Compact"/>
      </w:pPr>
      <w:r>
        <w:t xml:space="preserve">Organized workshops on personal finance management for community members, focusing on Canadian-specific topics like RRSPs and T4 slips.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Chartered Professional Accountants of Canada (CPA Canada)</w:t>
      </w:r>
    </w:p>
    <w:p>
      <w:pPr>
        <w:numPr>
          <w:ilvl w:val="0"/>
          <w:numId w:val="1007"/>
        </w:numPr>
        <w:pStyle w:val="Compact"/>
      </w:pPr>
      <w:r>
        <w:t xml:space="preserve">Member of the Vancouver Chamber of Commerce</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Location Preference:</w:t>
      </w:r>
      <w:r>
        <w:t xml:space="preserve"> </w:t>
      </w:r>
      <w:r>
        <w:t xml:space="preserve">Vancouver, Canada (open to remote opportunities in the region).</w:t>
      </w:r>
    </w:p>
    <w:bookmarkEnd w:id="31"/>
    <w:bookmarkStart w:id="32" w:name="cover-letter-optional"/>
    <w:p>
      <w:pPr>
        <w:pStyle w:val="Heading2"/>
      </w:pPr>
      <w:r>
        <w:t xml:space="preserve">Cover Letter (Optional)</w:t>
      </w:r>
    </w:p>
    <w:p>
      <w:pPr>
        <w:pStyle w:val="FirstParagraph"/>
      </w:pPr>
      <w:r>
        <w:t xml:space="preserve">If included, a cover letter would highlight specific achievements and alignment with the employer's goals. For example:</w:t>
      </w:r>
    </w:p>
    <w:p>
      <w:pPr>
        <w:pStyle w:val="BlockText"/>
      </w:pPr>
      <w:r>
        <w:t xml:space="preserve">"As an experienced Accountant in Canada Vancouver, I have successfully helped businesses navigate complex tax landscapes while ensuring compliance with Canadian regulations. My expertise in financial reporting and auditing, combined with my commitment to client satisfaction, makes me a valuable asset to your team."</w:t>
      </w:r>
    </w:p>
    <w:bookmarkEnd w:id="32"/>
    <w:p>
      <w:pPr>
        <w:pStyle w:val="FirstParagraph"/>
      </w:pPr>
      <w:r>
        <w:rPr>
          <w:bCs/>
          <w:b/>
        </w:rPr>
        <w:t xml:space="preserve">Word Count:</w:t>
      </w:r>
      <w:r>
        <w:t xml:space="preserve"> </w:t>
      </w:r>
      <w:r>
        <w:t xml:space="preserve">850+ words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Canada Vancouver</dc:title>
  <dc:creator/>
  <dc:language>en</dc:language>
  <cp:keywords/>
  <dcterms:created xsi:type="dcterms:W3CDTF">2025-12-12T20:15:13Z</dcterms:created>
  <dcterms:modified xsi:type="dcterms:W3CDTF">2025-12-12T20:15:13Z</dcterms:modified>
</cp:coreProperties>
</file>

<file path=docProps/custom.xml><?xml version="1.0" encoding="utf-8"?>
<Properties xmlns="http://schemas.openxmlformats.org/officeDocument/2006/custom-properties" xmlns:vt="http://schemas.openxmlformats.org/officeDocument/2006/docPropsVTypes"/>
</file>