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Accountant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accountant-resume"/>
    <w:p>
      <w:pPr>
        <w:pStyle w:val="Heading1"/>
      </w:pPr>
      <w:r>
        <w:t xml:space="preserve">Accountant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ahmed.el-sayed@example.com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Alexandria, Egypt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linkedin.com/in/ahmed-accountant-egypt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Accountant with over 6 years of experience in financial management, tax compliance, and audit processes. Proven expertise in handling complex accounting systems and ensuring adherence to Egyptian financial regulations. Based in Egypt Alexandria, I have consistently delivered accurate financial reporting solutions for local businesses and international clients operating in the region. My work is rooted in a deep understanding of the unique economic landscape of Egypt Alexandria, where I strive to provide value through strategic financial planning and compliance with local accounting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Egypt Alexandria Accounting Services (EAS)</w:t>
      </w:r>
      <w:r>
        <w:t xml:space="preserve"> </w:t>
      </w:r>
      <w:r>
        <w:t xml:space="preserve">| Alexandria, Egypt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accounting operations for 50+ clients, including small businesses and multinational corporations operating in Egypt Alexandria.</w:t>
      </w:r>
    </w:p>
    <w:p>
      <w:pPr>
        <w:numPr>
          <w:ilvl w:val="0"/>
          <w:numId w:val="1001"/>
        </w:numPr>
        <w:pStyle w:val="Compact"/>
      </w:pPr>
      <w:r>
        <w:t xml:space="preserve">Ensured compliance with Egyptian tax laws and international financial reporting standards (IFRS), reducing audit discrepancies by 30% through process optimization.</w:t>
      </w:r>
    </w:p>
    <w:p>
      <w:pPr>
        <w:numPr>
          <w:ilvl w:val="0"/>
          <w:numId w:val="1001"/>
        </w:numPr>
        <w:pStyle w:val="Compact"/>
      </w:pPr>
      <w:r>
        <w:t xml:space="preserve">Prepared monthly, quarterly, and annual financial statements tailored to the needs of clients in Alexandria’s manufacturing and trading sectors.</w:t>
      </w:r>
    </w:p>
    <w:p>
      <w:pPr>
        <w:numPr>
          <w:ilvl w:val="0"/>
          <w:numId w:val="1001"/>
        </w:numPr>
        <w:pStyle w:val="Compact"/>
      </w:pPr>
      <w:r>
        <w:t xml:space="preserve">Provided strategic financial advice to help businesses in Egypt Alexandria improve profitability and reduce tax liabilities.</w:t>
      </w:r>
    </w:p>
    <w:p>
      <w:pPr>
        <w:numPr>
          <w:ilvl w:val="0"/>
          <w:numId w:val="1001"/>
        </w:numPr>
        <w:pStyle w:val="Compact"/>
      </w:pPr>
      <w:r>
        <w:t xml:space="preserve">Led a team of 5 accountants, fostering a culture of accuracy and innovation in financial reporting for Egypt Alexandria’s dynamic market.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Al-Mina Trading Co.</w:t>
      </w:r>
      <w:r>
        <w:t xml:space="preserve"> </w:t>
      </w:r>
      <w:r>
        <w:t xml:space="preserve">| Alexandria, Egypt | 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Oversaw daily financial transactions, including accounts payable/receivable, payroll processing, and bank reconciliations for a mid-sized trading company in Alexandria.</w:t>
      </w:r>
    </w:p>
    <w:p>
      <w:pPr>
        <w:numPr>
          <w:ilvl w:val="0"/>
          <w:numId w:val="1002"/>
        </w:numPr>
        <w:pStyle w:val="Compact"/>
      </w:pPr>
      <w:r>
        <w:t xml:space="preserve">Collaborated with the finance team to implement a digital accounting system that streamlined operations and improved data accuracy by 40%.</w:t>
      </w:r>
    </w:p>
    <w:p>
      <w:pPr>
        <w:numPr>
          <w:ilvl w:val="0"/>
          <w:numId w:val="1002"/>
        </w:numPr>
        <w:pStyle w:val="Compact"/>
      </w:pPr>
      <w:r>
        <w:t xml:space="preserve">Conducted internal audits to identify inefficiencies in financial processes, resulting in cost savings of over EGP 2 million annually for the company.</w:t>
      </w:r>
    </w:p>
    <w:p>
      <w:pPr>
        <w:numPr>
          <w:ilvl w:val="0"/>
          <w:numId w:val="1002"/>
        </w:numPr>
        <w:pStyle w:val="Compact"/>
      </w:pPr>
      <w:r>
        <w:t xml:space="preserve">Supported tax compliance efforts for clients across Egypt Alexandria, ensuring timely submissions and minimizing penalties.</w:t>
      </w:r>
    </w:p>
    <w:p>
      <w:pPr>
        <w:numPr>
          <w:ilvl w:val="0"/>
          <w:numId w:val="1002"/>
        </w:numPr>
        <w:pStyle w:val="Compact"/>
      </w:pPr>
      <w:r>
        <w:t xml:space="preserve">Developed training materials to enhance financial literacy among local businesses in Alexandria, promoting transparency and accountability.</w:t>
      </w:r>
    </w:p>
    <w:bookmarkEnd w:id="23"/>
    <w:bookmarkStart w:id="24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bCs/>
          <w:b/>
        </w:rPr>
        <w:t xml:space="preserve">Nile Valley Consultants</w:t>
      </w:r>
      <w:r>
        <w:t xml:space="preserve"> </w:t>
      </w:r>
      <w:r>
        <w:t xml:space="preserve">| Alexandria, Egypt | June 2014 – February 2016</w:t>
      </w:r>
    </w:p>
    <w:p>
      <w:pPr>
        <w:numPr>
          <w:ilvl w:val="0"/>
          <w:numId w:val="1003"/>
        </w:numPr>
        <w:pStyle w:val="Compact"/>
      </w:pPr>
      <w:r>
        <w:t xml:space="preserve">Assisted in preparing financial reports and maintaining accurate records for clients in Alexandria’s real estate and service industries.</w:t>
      </w:r>
    </w:p>
    <w:p>
      <w:pPr>
        <w:numPr>
          <w:ilvl w:val="0"/>
          <w:numId w:val="1003"/>
        </w:numPr>
        <w:pStyle w:val="Compact"/>
      </w:pPr>
      <w:r>
        <w:t xml:space="preserve">Supported the accounting team in reconciling accounts and ensuring compliance with Egypt’s tax authority (CIT).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client portal for real-time financial data access, enhancing transparency for businesses in Egypt Alexandria.</w:t>
      </w:r>
    </w:p>
    <w:p>
      <w:pPr>
        <w:numPr>
          <w:ilvl w:val="0"/>
          <w:numId w:val="1003"/>
        </w:numPr>
        <w:pStyle w:val="Compact"/>
      </w:pPr>
      <w:r>
        <w:t xml:space="preserve">Participated in regional workshops on accounting practices, gaining insights into the unique challenges faced by professionals in Alexandria.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Accounting</w:t>
      </w:r>
      <w:r>
        <w:t xml:space="preserve"> </w:t>
      </w:r>
      <w:r>
        <w:t xml:space="preserve">| Faculty of Commerce, Alexandria University | 2014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Taxation, Financial Management, Auditing, and International Accounting Standards.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Public Accountant (CPA) – Egypt (2018)</w:t>
      </w:r>
    </w:p>
    <w:p>
      <w:pPr>
        <w:numPr>
          <w:ilvl w:val="0"/>
          <w:numId w:val="1004"/>
        </w:numPr>
        <w:pStyle w:val="Compact"/>
      </w:pPr>
      <w:r>
        <w:t xml:space="preserve">Association of Chartered Certified Accountants (ACCA) – Member (2019)</w:t>
      </w:r>
    </w:p>
    <w:p>
      <w:pPr>
        <w:numPr>
          <w:ilvl w:val="0"/>
          <w:numId w:val="1004"/>
        </w:numPr>
        <w:pStyle w:val="Compact"/>
      </w:pPr>
      <w:r>
        <w:t xml:space="preserve">Advanced Excel and QuickBooks Certification – Alexandria Institute of Finance (2017)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Financial Reporting &amp; Analysis</w:t>
      </w:r>
    </w:p>
    <w:p>
      <w:pPr>
        <w:numPr>
          <w:ilvl w:val="0"/>
          <w:numId w:val="1005"/>
        </w:numPr>
        <w:pStyle w:val="Compact"/>
      </w:pPr>
      <w:r>
        <w:t xml:space="preserve">Tax Compliance (Egyptian VAT, CIT)</w:t>
      </w:r>
    </w:p>
    <w:p>
      <w:pPr>
        <w:numPr>
          <w:ilvl w:val="0"/>
          <w:numId w:val="1005"/>
        </w:numPr>
        <w:pStyle w:val="Compact"/>
      </w:pPr>
      <w:r>
        <w:t xml:space="preserve">Accounting Software (QuickBooks, SAP, Tally)</w:t>
      </w:r>
    </w:p>
    <w:p>
      <w:pPr>
        <w:numPr>
          <w:ilvl w:val="0"/>
          <w:numId w:val="1005"/>
        </w:numPr>
        <w:pStyle w:val="Compact"/>
      </w:pPr>
      <w:r>
        <w:t xml:space="preserve">Data Entry &amp; Accuracy</w:t>
      </w:r>
    </w:p>
    <w:p>
      <w:pPr>
        <w:numPr>
          <w:ilvl w:val="0"/>
          <w:numId w:val="1005"/>
        </w:numPr>
        <w:pStyle w:val="Compact"/>
      </w:pPr>
      <w:r>
        <w:t xml:space="preserve">Audit and Internal Controls</w:t>
      </w:r>
    </w:p>
    <w:p>
      <w:pPr>
        <w:numPr>
          <w:ilvl w:val="0"/>
          <w:numId w:val="1005"/>
        </w:numPr>
        <w:pStyle w:val="Compact"/>
      </w:pPr>
      <w:r>
        <w:t xml:space="preserve">Strategic Financial Planning</w:t>
      </w:r>
    </w:p>
    <w:p>
      <w:pPr>
        <w:numPr>
          <w:ilvl w:val="0"/>
          <w:numId w:val="1005"/>
        </w:numPr>
        <w:pStyle w:val="Compact"/>
      </w:pPr>
      <w:r>
        <w:t xml:space="preserve">Team Leadership &amp; Mentorship</w:t>
      </w:r>
    </w:p>
    <w:p>
      <w:pPr>
        <w:numPr>
          <w:ilvl w:val="0"/>
          <w:numId w:val="1005"/>
        </w:numPr>
        <w:pStyle w:val="Compact"/>
      </w:pPr>
      <w:r>
        <w:t xml:space="preserve">Communication (Arabic and English)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Egyptian Accountants Association (EAA) – Member since 2018</w:t>
      </w:r>
    </w:p>
    <w:p>
      <w:pPr>
        <w:numPr>
          <w:ilvl w:val="0"/>
          <w:numId w:val="1006"/>
        </w:numPr>
        <w:pStyle w:val="Compact"/>
      </w:pPr>
      <w:r>
        <w:t xml:space="preserve">Chartered Institute of Management Accountants (CIMA) – Affiliate Member</w:t>
      </w:r>
    </w:p>
    <w:p>
      <w:pPr>
        <w:numPr>
          <w:ilvl w:val="0"/>
          <w:numId w:val="1006"/>
        </w:numPr>
        <w:pStyle w:val="Compact"/>
      </w:pPr>
      <w:r>
        <w:t xml:space="preserve">Local Business Forums in Egypt Alexandria – Active Participant</w:t>
      </w:r>
    </w:p>
    <w:bookmarkEnd w:id="29"/>
    <w:bookmarkStart w:id="30" w:name="Xb2aa657b13112743cae80fb623250540fbdddc3"/>
    <w:p>
      <w:pPr>
        <w:pStyle w:val="Heading2"/>
      </w:pPr>
      <w:r>
        <w:t xml:space="preserve">Projects and Initiatives in Egypt Alexandria</w:t>
      </w:r>
    </w:p>
    <w:p>
      <w:pPr>
        <w:pStyle w:val="FirstParagraph"/>
      </w:pPr>
      <w:r>
        <w:rPr>
          <w:bCs/>
          <w:b/>
        </w:rPr>
        <w:t xml:space="preserve">Egypt Alexandria Tax Compliance Workshop (2021)</w:t>
      </w:r>
      <w:r>
        <w:t xml:space="preserve"> </w:t>
      </w:r>
      <w:r>
        <w:t xml:space="preserve">– Organized and led a seminar for 150+ local business owners, focusing on tax reforms and compliance strategies specific to the region.</w:t>
      </w:r>
    </w:p>
    <w:p>
      <w:pPr>
        <w:pStyle w:val="BodyText"/>
      </w:pPr>
      <w:r>
        <w:rPr>
          <w:bCs/>
          <w:b/>
        </w:rPr>
        <w:t xml:space="preserve">Financial Literacy Program for Small Businesses (2020)</w:t>
      </w:r>
      <w:r>
        <w:t xml:space="preserve"> </w:t>
      </w:r>
      <w:r>
        <w:t xml:space="preserve">– Partnered with Alexandria Chamber of Commerce to develop a curriculum that empowered 30+ small enterprises with tools for effective financial management.</w:t>
      </w:r>
    </w:p>
    <w:p>
      <w:pPr>
        <w:pStyle w:val="BodyText"/>
      </w:pPr>
      <w:r>
        <w:rPr>
          <w:bCs/>
          <w:b/>
        </w:rPr>
        <w:t xml:space="preserve">Digital Transformation Project (2019)</w:t>
      </w:r>
      <w:r>
        <w:t xml:space="preserve"> </w:t>
      </w:r>
      <w:r>
        <w:t xml:space="preserve">– Spearheaded the adoption of cloud-based accounting solutions for EAS clients, reducing manual processes by 50% and improving data security in Egypt Alexandria’s business sector.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Ahmed Mohamed El-Sayed for references from previous employers in Egypt Alexandria.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 Resume - Egypt Alexandria</dc:title>
  <dc:creator/>
  <dc:language>en</dc:language>
  <cp:keywords/>
  <dcterms:created xsi:type="dcterms:W3CDTF">2026-07-23T20:59:39Z</dcterms:created>
  <dcterms:modified xsi:type="dcterms:W3CDTF">2026-07-23T20:59:39Z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