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Professional</w:t>
      </w:r>
      <w:r>
        <w:t xml:space="preserve"> </w:t>
      </w:r>
      <w:r>
        <w:t xml:space="preserve">Profile</w:t>
      </w:r>
    </w:p>
    <w:bookmarkStart w:id="28" w:name="Xb33e51723b0eb9f6f480be5dbbd43e63219b0f2"/>
    <w:p>
      <w:pPr>
        <w:pStyle w:val="Heading1"/>
      </w:pPr>
      <w:r>
        <w:t xml:space="preserve">Accountant Resume: Professional Profile for Italy Rome</w:t>
      </w:r>
    </w:p>
    <w:p>
      <w:pPr>
        <w:pStyle w:val="FirstParagraph"/>
      </w:pPr>
      <w:r>
        <w:rPr>
          <w:bCs/>
          <w:b/>
        </w:rPr>
        <w:t xml:space="preserve">Name:</w:t>
      </w:r>
      <w:r>
        <w:t xml:space="preserve"> </w:t>
      </w:r>
      <w:r>
        <w:t xml:space="preserve">Marco Giuliani</w:t>
      </w:r>
    </w:p>
    <w:p>
      <w:pPr>
        <w:pStyle w:val="BodyText"/>
      </w:pPr>
      <w:r>
        <w:rPr>
          <w:bCs/>
          <w:b/>
        </w:rPr>
        <w:t xml:space="preserve">Email:</w:t>
      </w:r>
      <w:r>
        <w:t xml:space="preserve"> </w:t>
      </w:r>
      <w:r>
        <w:t xml:space="preserve">marco.giuliani@example.com</w:t>
      </w:r>
    </w:p>
    <w:p>
      <w:pPr>
        <w:pStyle w:val="BodyText"/>
      </w:pPr>
      <w:r>
        <w:rPr>
          <w:bCs/>
          <w:b/>
        </w:rPr>
        <w:t xml:space="preserve">Phone:</w:t>
      </w:r>
      <w:r>
        <w:t xml:space="preserve"> </w:t>
      </w:r>
      <w:r>
        <w:t xml:space="preserve">+39 06 12345678</w:t>
      </w:r>
    </w:p>
    <w:p>
      <w:pPr>
        <w:pStyle w:val="BodyText"/>
      </w:pPr>
      <w:r>
        <w:rPr>
          <w:bCs/>
          <w:b/>
        </w:rPr>
        <w:t xml:space="preserve">Location:</w:t>
      </w:r>
      <w:r>
        <w:t xml:space="preserve"> </w:t>
      </w:r>
      <w:r>
        <w:t xml:space="preserve">Rome, Italy</w:t>
      </w:r>
    </w:p>
    <w:bookmarkStart w:id="20" w:name="career-summary"/>
    <w:p>
      <w:pPr>
        <w:pStyle w:val="Heading2"/>
      </w:pPr>
      <w:r>
        <w:t xml:space="preserve">Career Summary</w:t>
      </w:r>
    </w:p>
    <w:p>
      <w:pPr>
        <w:pStyle w:val="FirstParagraph"/>
      </w:pPr>
      <w:r>
        <w:t xml:space="preserve">As a dedicated Accountant with over [X] years of experience in Italy Rome, I specialize in financial reporting, tax compliance, and fiscal advisory services tailored to the unique regulatory environment of the Italian market. My career has been centered on delivering precision and expertise in accounting practices that align with both local and international standards. With a strong background in managing complex financial systems and a deep understanding of Italy’s tax regulations (including IRAP, IVA, and local municipal taxes), I am committed to providing value-driven solutions for businesses operating in Rome. This resume highlights my qualifications as an Accountant in Italy Rome, emphasizing my ability to navigate the intricacies of the Italian economic landscape.</w:t>
      </w:r>
    </w:p>
    <w:bookmarkEnd w:id="20"/>
    <w:bookmarkStart w:id="23"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Firm Name:</w:t>
      </w:r>
      <w:r>
        <w:t xml:space="preserve"> </w:t>
      </w:r>
      <w:r>
        <w:t xml:space="preserve">Studio Contabile Roma S.p.A. |</w:t>
      </w:r>
      <w:r>
        <w:t xml:space="preserve"> </w:t>
      </w:r>
      <w:r>
        <w:rPr>
          <w:bCs/>
          <w:b/>
        </w:rPr>
        <w:t xml:space="preserve">Location:</w:t>
      </w:r>
      <w:r>
        <w:t xml:space="preserve"> </w:t>
      </w:r>
      <w:r>
        <w:t xml:space="preserve">Rome, Italy |</w:t>
      </w:r>
      <w:r>
        <w:t xml:space="preserve"> </w:t>
      </w:r>
      <w:r>
        <w:rPr>
          <w:bCs/>
          <w:b/>
        </w:rPr>
        <w:t xml:space="preserve">Date:</w:t>
      </w:r>
      <w:r>
        <w:t xml:space="preserve"> </w:t>
      </w:r>
      <w:r>
        <w:t xml:space="preserve">[Start Date] – Present</w:t>
      </w:r>
    </w:p>
    <w:p>
      <w:pPr>
        <w:numPr>
          <w:ilvl w:val="0"/>
          <w:numId w:val="1001"/>
        </w:numPr>
        <w:pStyle w:val="Compact"/>
      </w:pPr>
      <w:r>
        <w:t xml:space="preserve">Overseeing financial audits and ensuring compliance with Italian tax laws (D.Lgs. 58/1996) and European Union accounting directives.</w:t>
      </w:r>
    </w:p>
    <w:p>
      <w:pPr>
        <w:numPr>
          <w:ilvl w:val="0"/>
          <w:numId w:val="1001"/>
        </w:numPr>
        <w:pStyle w:val="Compact"/>
      </w:pPr>
      <w:r>
        <w:t xml:space="preserve">Preparing monthly, quarterly, and annual financial statements in accordance with International Financial Reporting Standards (IFRS) and Italian Generally Accepted Accounting Principles (GAAP).</w:t>
      </w:r>
    </w:p>
    <w:p>
      <w:pPr>
        <w:numPr>
          <w:ilvl w:val="0"/>
          <w:numId w:val="1001"/>
        </w:numPr>
        <w:pStyle w:val="Compact"/>
      </w:pPr>
      <w:r>
        <w:t xml:space="preserve">Providing strategic tax planning advice to clients in Rome, optimizing fiscal obligations while minimizing risks related to Italy’s complex regulatory framework.</w:t>
      </w:r>
    </w:p>
    <w:p>
      <w:pPr>
        <w:numPr>
          <w:ilvl w:val="0"/>
          <w:numId w:val="1001"/>
        </w:numPr>
        <w:pStyle w:val="Compact"/>
      </w:pPr>
      <w:r>
        <w:t xml:space="preserve">Managing payroll operations for 50+ employees across multiple sectors, ensuring adherence to local labor laws and social security contributions (INPS).</w:t>
      </w:r>
    </w:p>
    <w:p>
      <w:pPr>
        <w:numPr>
          <w:ilvl w:val="0"/>
          <w:numId w:val="1001"/>
        </w:numPr>
        <w:pStyle w:val="Compact"/>
      </w:pPr>
      <w:r>
        <w:t xml:space="preserve">Collaborating with Italian legal teams to ensure compliance with VAT regulations and assist in resolving tax disputes for international businesses operating in Rome.</w:t>
      </w:r>
    </w:p>
    <w:bookmarkEnd w:id="21"/>
    <w:bookmarkStart w:id="22" w:name="accountant"/>
    <w:p>
      <w:pPr>
        <w:pStyle w:val="Heading3"/>
      </w:pPr>
      <w:r>
        <w:t xml:space="preserve">Accountant</w:t>
      </w:r>
    </w:p>
    <w:p>
      <w:pPr>
        <w:pStyle w:val="FirstParagraph"/>
      </w:pPr>
      <w:r>
        <w:rPr>
          <w:bCs/>
          <w:b/>
        </w:rPr>
        <w:t xml:space="preserve">Firm Name:</w:t>
      </w:r>
      <w:r>
        <w:t xml:space="preserve"> </w:t>
      </w:r>
      <w:r>
        <w:t xml:space="preserve">Contabilità Energetica S.r.l. |</w:t>
      </w:r>
      <w:r>
        <w:t xml:space="preserve"> </w:t>
      </w:r>
      <w:r>
        <w:rPr>
          <w:bCs/>
          <w:b/>
        </w:rPr>
        <w:t xml:space="preserve">Location:</w:t>
      </w:r>
      <w:r>
        <w:t xml:space="preserve"> </w:t>
      </w:r>
      <w:r>
        <w:t xml:space="preserve">Rome, Italy |</w:t>
      </w:r>
      <w:r>
        <w:t xml:space="preserve"> </w:t>
      </w:r>
      <w:r>
        <w:rPr>
          <w:bCs/>
          <w:b/>
        </w:rPr>
        <w:t xml:space="preserve">Date:</w:t>
      </w:r>
      <w:r>
        <w:t xml:space="preserve"> </w:t>
      </w:r>
      <w:r>
        <w:t xml:space="preserve">[Start Date] – [End Date]</w:t>
      </w:r>
    </w:p>
    <w:p>
      <w:pPr>
        <w:numPr>
          <w:ilvl w:val="0"/>
          <w:numId w:val="1002"/>
        </w:numPr>
        <w:pStyle w:val="Compact"/>
      </w:pPr>
      <w:r>
        <w:t xml:space="preserve">Handling bookkeeping and financial reporting for SMEs in Rome, focusing on cash flow analysis and budgeting to support business growth.</w:t>
      </w:r>
    </w:p>
    <w:p>
      <w:pPr>
        <w:numPr>
          <w:ilvl w:val="0"/>
          <w:numId w:val="1002"/>
        </w:numPr>
        <w:pStyle w:val="Compact"/>
      </w:pPr>
      <w:r>
        <w:t xml:space="preserve">Conducting regular reconciliations of bank statements, accounts payable/receivable, and fixed assets to ensure accuracy in financial records.</w:t>
      </w:r>
    </w:p>
    <w:p>
      <w:pPr>
        <w:numPr>
          <w:ilvl w:val="0"/>
          <w:numId w:val="1002"/>
        </w:numPr>
        <w:pStyle w:val="Compact"/>
      </w:pPr>
      <w:r>
        <w:t xml:space="preserve">Assisting clients with the preparation of tax returns (Unico) and annual reports for the Italian Revenue Agency (Agenzia delle Entrate).</w:t>
      </w:r>
    </w:p>
    <w:p>
      <w:pPr>
        <w:numPr>
          <w:ilvl w:val="0"/>
          <w:numId w:val="1002"/>
        </w:numPr>
        <w:pStyle w:val="Compact"/>
      </w:pPr>
      <w:r>
        <w:t xml:space="preserve">Developing internal controls to mitigate fraud risks and improve financial transparency for companies based in Rome.</w:t>
      </w:r>
    </w:p>
    <w:p>
      <w:pPr>
        <w:numPr>
          <w:ilvl w:val="0"/>
          <w:numId w:val="1002"/>
        </w:numPr>
        <w:pStyle w:val="Compact"/>
      </w:pPr>
      <w:r>
        <w:t xml:space="preserve">Offering consultancy services on fiscal incentives for green energy projects, a growing sector in Italy Rome.</w:t>
      </w:r>
    </w:p>
    <w:bookmarkEnd w:id="22"/>
    <w:bookmarkEnd w:id="23"/>
    <w:bookmarkStart w:id="24" w:name="educational-background"/>
    <w:p>
      <w:pPr>
        <w:pStyle w:val="Heading2"/>
      </w:pPr>
      <w:r>
        <w:t xml:space="preserve">Educational Background</w:t>
      </w:r>
    </w:p>
    <w:p>
      <w:pPr>
        <w:pStyle w:val="FirstParagraph"/>
      </w:pPr>
      <w:r>
        <w:rPr>
          <w:bCs/>
          <w:b/>
        </w:rPr>
        <w:t xml:space="preserve">Master’s Degree in Economics</w:t>
      </w:r>
    </w:p>
    <w:p>
      <w:pPr>
        <w:pStyle w:val="BodyText"/>
      </w:pPr>
      <w:r>
        <w:rPr>
          <w:iCs/>
          <w:i/>
        </w:rPr>
        <w:t xml:space="preserve">Università degli Studi di Roma La Sapienza</w:t>
      </w:r>
      <w:r>
        <w:t xml:space="preserve"> </w:t>
      </w:r>
      <w:r>
        <w:t xml:space="preserve">| Rome, Italy | [Graduation Year]</w:t>
      </w:r>
    </w:p>
    <w:p>
      <w:pPr>
        <w:numPr>
          <w:ilvl w:val="0"/>
          <w:numId w:val="1003"/>
        </w:numPr>
        <w:pStyle w:val="Compact"/>
      </w:pPr>
      <w:r>
        <w:t xml:space="preserve">Specialized in Financial Management and Tax Law, with coursework on Italian fiscal policies and European Union financial regulations.</w:t>
      </w:r>
    </w:p>
    <w:p>
      <w:pPr>
        <w:numPr>
          <w:ilvl w:val="0"/>
          <w:numId w:val="1003"/>
        </w:numPr>
        <w:pStyle w:val="Compact"/>
      </w:pPr>
      <w:r>
        <w:t xml:space="preserve">Published a thesis on "The Impact of Digital Transformation on Accounting Practices in Italy," highlighting the integration of AI-driven tools in Rome’s accounting sector.</w:t>
      </w:r>
    </w:p>
    <w:p>
      <w:pPr>
        <w:pStyle w:val="FirstParagraph"/>
      </w:pPr>
      <w:r>
        <w:rPr>
          <w:bCs/>
          <w:b/>
        </w:rPr>
        <w:t xml:space="preserve">Professional Certifications</w:t>
      </w:r>
    </w:p>
    <w:p>
      <w:pPr>
        <w:numPr>
          <w:ilvl w:val="0"/>
          <w:numId w:val="1004"/>
        </w:numPr>
        <w:pStyle w:val="Compact"/>
      </w:pPr>
      <w:r>
        <w:t xml:space="preserve">Chartered Certified Accountant (ACCA) – [Year]</w:t>
      </w:r>
    </w:p>
    <w:p>
      <w:pPr>
        <w:numPr>
          <w:ilvl w:val="0"/>
          <w:numId w:val="1004"/>
        </w:numPr>
        <w:pStyle w:val="Compact"/>
      </w:pPr>
      <w:r>
        <w:t xml:space="preserve">Certified Public Accountant (CPA) – [Year], recognized by the Italian Ministry of Economy and Finance.</w:t>
      </w:r>
    </w:p>
    <w:p>
      <w:pPr>
        <w:numPr>
          <w:ilvl w:val="0"/>
          <w:numId w:val="1004"/>
        </w:numPr>
        <w:pStyle w:val="Compact"/>
      </w:pPr>
      <w:r>
        <w:t xml:space="preserve">Training in Italian Tax Compliance and Audit Procedures, completed at the National Institute for Fiscal Studies (INPS).</w:t>
      </w:r>
    </w:p>
    <w:bookmarkEnd w:id="24"/>
    <w:bookmarkStart w:id="25"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accounting software (e.g., Sistri, QuickBooks, SAP), Excel spreadsheets, and data analysis tools.</w:t>
      </w:r>
    </w:p>
    <w:p>
      <w:pPr>
        <w:numPr>
          <w:ilvl w:val="0"/>
          <w:numId w:val="1005"/>
        </w:numPr>
        <w:pStyle w:val="Compact"/>
      </w:pPr>
      <w:r>
        <w:rPr>
          <w:bCs/>
          <w:b/>
        </w:rPr>
        <w:t xml:space="preserve">Fiscal Expertise:</w:t>
      </w:r>
      <w:r>
        <w:t xml:space="preserve"> </w:t>
      </w:r>
      <w:r>
        <w:t xml:space="preserve">In-depth understanding of Italy Rome’s tax codes, including VAT registration, corporate income tax (IRAP), and local municipal taxes.</w:t>
      </w:r>
    </w:p>
    <w:p>
      <w:pPr>
        <w:numPr>
          <w:ilvl w:val="0"/>
          <w:numId w:val="1005"/>
        </w:numPr>
        <w:pStyle w:val="Compact"/>
      </w:pPr>
      <w:r>
        <w:rPr>
          <w:bCs/>
          <w:b/>
        </w:rPr>
        <w:t xml:space="preserve">Communication:</w:t>
      </w:r>
      <w:r>
        <w:t xml:space="preserve"> </w:t>
      </w:r>
      <w:r>
        <w:t xml:space="preserve">Strong written and verbal communication skills to explain complex financial concepts to clients in both Italian and English.</w:t>
      </w:r>
    </w:p>
    <w:p>
      <w:pPr>
        <w:numPr>
          <w:ilvl w:val="0"/>
          <w:numId w:val="1005"/>
        </w:numPr>
        <w:pStyle w:val="Compact"/>
      </w:pPr>
      <w:r>
        <w:rPr>
          <w:bCs/>
          <w:b/>
        </w:rPr>
        <w:t xml:space="preserve">Problem-Solving:</w:t>
      </w:r>
      <w:r>
        <w:t xml:space="preserve"> </w:t>
      </w:r>
      <w:r>
        <w:t xml:space="preserve">Adept at identifying financial discrepancies and implementing corrective measures to ensure compliance with Italian accounting standards.</w:t>
      </w:r>
    </w:p>
    <w:bookmarkEnd w:id="25"/>
    <w:bookmarkStart w:id="26" w:name="professional-affiliations"/>
    <w:p>
      <w:pPr>
        <w:pStyle w:val="Heading2"/>
      </w:pPr>
      <w:r>
        <w:t xml:space="preserve">Professional Affiliations</w:t>
      </w:r>
    </w:p>
    <w:p>
      <w:pPr>
        <w:numPr>
          <w:ilvl w:val="0"/>
          <w:numId w:val="1006"/>
        </w:numPr>
        <w:pStyle w:val="Compact"/>
      </w:pPr>
      <w:r>
        <w:t xml:space="preserve">Member of the Association for Accountants in Italy (AdeP) – [Year]</w:t>
      </w:r>
    </w:p>
    <w:p>
      <w:pPr>
        <w:numPr>
          <w:ilvl w:val="0"/>
          <w:numId w:val="1006"/>
        </w:numPr>
        <w:pStyle w:val="Compact"/>
      </w:pPr>
      <w:r>
        <w:t xml:space="preserve">Registered with the National Council of Chartered Accountants (CNDCEC) as an official accountant in Rome.</w:t>
      </w:r>
    </w:p>
    <w:p>
      <w:pPr>
        <w:numPr>
          <w:ilvl w:val="0"/>
          <w:numId w:val="1006"/>
        </w:numPr>
        <w:pStyle w:val="Compact"/>
      </w:pPr>
      <w:r>
        <w:t xml:space="preserve">Active participant in local workshops on digital accounting and sustainability reporting, organized by the Italian Chamber of Commerce.</w:t>
      </w:r>
    </w:p>
    <w:bookmarkEnd w:id="26"/>
    <w:bookmarkStart w:id="27" w:name="additional-information"/>
    <w:p>
      <w:pPr>
        <w:pStyle w:val="Heading2"/>
      </w:pPr>
      <w:r>
        <w:t xml:space="preserve">Additional Information</w:t>
      </w:r>
    </w:p>
    <w:p>
      <w:pPr>
        <w:pStyle w:val="FirstParagraph"/>
      </w:pPr>
      <w:r>
        <w:t xml:space="preserve">I am fluent in Italian (native) and English (fluent), with basic knowledge of Spanish. My experience as an Accountant in Italy Rome has equipped me to serve a diverse clientele, including multinational corporations, SMEs, and individual entrepreneurs. I am particularly passionate about leveraging technology to enhance financial transparency and compliance in the Italian market.</w:t>
      </w:r>
    </w:p>
    <w:p>
      <w:pPr>
        <w:pStyle w:val="BodyText"/>
      </w:pPr>
      <w:r>
        <w:t xml:space="preserve">References are available upon request. This resume is tailored for roles in Italy Rome, emphasizing my commitment to excellence in accounting practices that align with the region’s economic and regulatory demands.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in Italy Rome – Professional Profile</dc:title>
  <dc:creator/>
  <dc:language>en</dc:language>
  <cp:keywords/>
  <dcterms:created xsi:type="dcterms:W3CDTF">2026-07-21T11:11:09Z</dcterms:created>
  <dcterms:modified xsi:type="dcterms:W3CDTF">2026-07-21T11:11:09Z</dcterms:modified>
</cp:coreProperties>
</file>

<file path=docProps/custom.xml><?xml version="1.0" encoding="utf-8"?>
<Properties xmlns="http://schemas.openxmlformats.org/officeDocument/2006/custom-properties" xmlns:vt="http://schemas.openxmlformats.org/officeDocument/2006/docPropsVTypes"/>
</file>