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Japan</w:t>
      </w:r>
      <w:r>
        <w:t xml:space="preserve"> </w:t>
      </w:r>
      <w:r>
        <w:t xml:space="preserve">Kyoto</w:t>
      </w:r>
    </w:p>
    <w:bookmarkStart w:id="31" w:name="professional-accountant-resume"/>
    <w:p>
      <w:pPr>
        <w:pStyle w:val="Heading1"/>
      </w:pPr>
      <w:r>
        <w:t xml:space="preserve">Professional Accountant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Location:</w:t>
      </w:r>
      <w:r>
        <w:t xml:space="preserve"> </w:t>
      </w:r>
      <w:r>
        <w:t xml:space="preserve">Kyoto, Japan</w:t>
      </w:r>
    </w:p>
    <w:bookmarkStart w:id="20" w:name="professional-summary"/>
    <w:p>
      <w:pPr>
        <w:pStyle w:val="Heading2"/>
      </w:pPr>
      <w:r>
        <w:t xml:space="preserve">Professional Summary</w:t>
      </w:r>
    </w:p>
    <w:p>
      <w:pPr>
        <w:pStyle w:val="FirstParagraph"/>
      </w:pPr>
      <w:r>
        <w:t xml:space="preserve">As a dedicated and detail-oriented Accountant with [X years] of experience in financial management, I specialize in delivering accurate and compliant accounting solutions tailored to the unique requirements of businesses operating in Japan Kyoto. My expertise spans financial reporting, tax compliance, payroll management, and audit support. With a strong foundation in both international and Japanese accounting standards (e.g., GAAP and Japanese Tax Code), I am committed to helping organizations navigate the complexities of financial operations while adhering to local regulations. This resume reflects my passion for precision, cultural adaptability, and dedication to fostering trust in financial practices within the vibrant business environment of Kyoto.</w:t>
      </w:r>
    </w:p>
    <w:bookmarkEnd w:id="20"/>
    <w:bookmarkStart w:id="23" w:name="education"/>
    <w:p>
      <w:pPr>
        <w:pStyle w:val="Heading2"/>
      </w:pPr>
      <w:r>
        <w:t xml:space="preserve">Education</w:t>
      </w:r>
    </w:p>
    <w:bookmarkStart w:id="21" w:name="master-of-accounting-macc"/>
    <w:p>
      <w:pPr>
        <w:pStyle w:val="Heading3"/>
      </w:pPr>
      <w:r>
        <w:t xml:space="preserve">Master of Accounting (MAcc)</w:t>
      </w:r>
    </w:p>
    <w:p>
      <w:pPr>
        <w:pStyle w:val="FirstParagraph"/>
      </w:pPr>
      <w:r>
        <w:rPr>
          <w:bCs/>
          <w:b/>
        </w:rPr>
        <w:t xml:space="preserve">University of [Your University]</w:t>
      </w:r>
      <w:r>
        <w:t xml:space="preserve">, Kyoto, Japan</w:t>
      </w:r>
    </w:p>
    <w:p>
      <w:pPr>
        <w:pStyle w:val="BodyText"/>
      </w:pPr>
      <w:r>
        <w:rPr>
          <w:iCs/>
          <w:i/>
        </w:rPr>
        <w:t xml:space="preserve">Graduated: [Month, Year]</w:t>
      </w:r>
    </w:p>
    <w:p>
      <w:pPr>
        <w:numPr>
          <w:ilvl w:val="0"/>
          <w:numId w:val="1001"/>
        </w:numPr>
        <w:pStyle w:val="Compact"/>
      </w:pPr>
      <w:r>
        <w:t xml:space="preserve">Specialized in Japanese Financial Accounting and Taxation</w:t>
      </w:r>
    </w:p>
    <w:p>
      <w:pPr>
        <w:numPr>
          <w:ilvl w:val="0"/>
          <w:numId w:val="1001"/>
        </w:numPr>
        <w:pStyle w:val="Compact"/>
      </w:pPr>
      <w:r>
        <w:t xml:space="preserve">Relevant coursework: Corporate Finance, Auditing, International Tax Law</w:t>
      </w:r>
    </w:p>
    <w:p>
      <w:pPr>
        <w:numPr>
          <w:ilvl w:val="0"/>
          <w:numId w:val="1001"/>
        </w:numPr>
        <w:pStyle w:val="Compact"/>
      </w:pPr>
      <w:r>
        <w:t xml:space="preserve">Cumulative GPA: [X.X]</w:t>
      </w:r>
    </w:p>
    <w:bookmarkEnd w:id="21"/>
    <w:bookmarkStart w:id="22" w:name="bachelor-of-commerce-bcom"/>
    <w:p>
      <w:pPr>
        <w:pStyle w:val="Heading3"/>
      </w:pPr>
      <w:r>
        <w:t xml:space="preserve">Bachelor of Commerce (BCom)</w:t>
      </w:r>
    </w:p>
    <w:p>
      <w:pPr>
        <w:pStyle w:val="FirstParagraph"/>
      </w:pPr>
      <w:r>
        <w:rPr>
          <w:bCs/>
          <w:b/>
        </w:rPr>
        <w:t xml:space="preserve">[Your University Name]</w:t>
      </w:r>
      <w:r>
        <w:t xml:space="preserve">, [Country or City], [Year]</w:t>
      </w:r>
    </w:p>
    <w:p>
      <w:pPr>
        <w:numPr>
          <w:ilvl w:val="0"/>
          <w:numId w:val="1002"/>
        </w:numPr>
        <w:pStyle w:val="Compact"/>
      </w:pPr>
      <w:r>
        <w:t xml:space="preserve">Focus on Accounting and Business Administration</w:t>
      </w:r>
    </w:p>
    <w:p>
      <w:pPr>
        <w:numPr>
          <w:ilvl w:val="0"/>
          <w:numId w:val="1002"/>
        </w:numPr>
        <w:pStyle w:val="Compact"/>
      </w:pPr>
      <w:r>
        <w:t xml:space="preserve">Received academic excellence award in Financial Management</w:t>
      </w:r>
    </w:p>
    <w:bookmarkEnd w:id="22"/>
    <w:bookmarkEnd w:id="23"/>
    <w:bookmarkStart w:id="26" w:name="professional-experience"/>
    <w:p>
      <w:pPr>
        <w:pStyle w:val="Heading2"/>
      </w:pPr>
      <w:r>
        <w:t xml:space="preserve">Professional Experience</w:t>
      </w:r>
    </w:p>
    <w:bookmarkStart w:id="24" w:name="senior-accountant"/>
    <w:p>
      <w:pPr>
        <w:pStyle w:val="Heading3"/>
      </w:pPr>
      <w:r>
        <w:t xml:space="preserve">Senior Accountant</w:t>
      </w:r>
    </w:p>
    <w:p>
      <w:pPr>
        <w:pStyle w:val="FirstParagraph"/>
      </w:pPr>
      <w:r>
        <w:rPr>
          <w:bCs/>
          <w:b/>
        </w:rPr>
        <w:t xml:space="preserve">[Company Name]</w:t>
      </w:r>
      <w:r>
        <w:t xml:space="preserve">, Kyoto, Japan | [Month, Year] – Present</w:t>
      </w:r>
    </w:p>
    <w:p>
      <w:pPr>
        <w:numPr>
          <w:ilvl w:val="0"/>
          <w:numId w:val="1003"/>
        </w:numPr>
        <w:pStyle w:val="Compact"/>
      </w:pPr>
      <w:r>
        <w:t xml:space="preserve">Managed end-to-end financial operations for 50+ Japanese SMEs, ensuring compliance with Japan’s Tax Code and IFRS standards.</w:t>
      </w:r>
    </w:p>
    <w:p>
      <w:pPr>
        <w:numPr>
          <w:ilvl w:val="0"/>
          <w:numId w:val="1003"/>
        </w:numPr>
        <w:pStyle w:val="Compact"/>
      </w:pPr>
      <w:r>
        <w:t xml:space="preserve">Prepared monthly financial statements, including balance sheets and income statements, for clients in manufacturing and hospitality sectors in Kyoto.</w:t>
      </w:r>
    </w:p>
    <w:p>
      <w:pPr>
        <w:numPr>
          <w:ilvl w:val="0"/>
          <w:numId w:val="1003"/>
        </w:numPr>
        <w:pStyle w:val="Compact"/>
      </w:pPr>
      <w:r>
        <w:t xml:space="preserve">Provided tax advisory services to reduce liabilities while adhering to Japan Kyoto’s regional tax incentives.</w:t>
      </w:r>
    </w:p>
    <w:p>
      <w:pPr>
        <w:numPr>
          <w:ilvl w:val="0"/>
          <w:numId w:val="1003"/>
        </w:numPr>
        <w:pStyle w:val="Compact"/>
      </w:pPr>
      <w:r>
        <w:t xml:space="preserve">Implemented digital accounting systems (e.g., QuickBooks Japan) to streamline processes and improve accuracy by 30%.</w:t>
      </w:r>
    </w:p>
    <w:p>
      <w:pPr>
        <w:numPr>
          <w:ilvl w:val="0"/>
          <w:numId w:val="1003"/>
        </w:numPr>
        <w:pStyle w:val="Compact"/>
      </w:pPr>
      <w:r>
        <w:t xml:space="preserve">Collaborated with local auditors to ensure transparency and compliance during annual audits, earning client recognition for efficiency.</w:t>
      </w:r>
    </w:p>
    <w:bookmarkEnd w:id="24"/>
    <w:bookmarkStart w:id="25" w:name="junior-accountant"/>
    <w:p>
      <w:pPr>
        <w:pStyle w:val="Heading3"/>
      </w:pPr>
      <w:r>
        <w:t xml:space="preserve">Junior Accountant</w:t>
      </w:r>
    </w:p>
    <w:p>
      <w:pPr>
        <w:pStyle w:val="FirstParagraph"/>
      </w:pPr>
      <w:r>
        <w:rPr>
          <w:bCs/>
          <w:b/>
        </w:rPr>
        <w:t xml:space="preserve">[Company Name]</w:t>
      </w:r>
      <w:r>
        <w:t xml:space="preserve">, Tokyo, Japan | [Month, Year] – [Month, Year]</w:t>
      </w:r>
    </w:p>
    <w:p>
      <w:pPr>
        <w:numPr>
          <w:ilvl w:val="0"/>
          <w:numId w:val="1004"/>
        </w:numPr>
        <w:pStyle w:val="Compact"/>
      </w:pPr>
      <w:r>
        <w:t xml:space="preserve">Supported financial reporting for multinational corporations operating in Japan Kyoto, focusing on cross-border tax compliance.</w:t>
      </w:r>
    </w:p>
    <w:p>
      <w:pPr>
        <w:numPr>
          <w:ilvl w:val="0"/>
          <w:numId w:val="1004"/>
        </w:numPr>
        <w:pStyle w:val="Compact"/>
      </w:pPr>
      <w:r>
        <w:t xml:space="preserve">Processed payroll and tax withholdings for 200+ employees, maintaining accuracy and adherence to Japanese labor laws.</w:t>
      </w:r>
    </w:p>
    <w:p>
      <w:pPr>
        <w:numPr>
          <w:ilvl w:val="0"/>
          <w:numId w:val="1004"/>
        </w:numPr>
        <w:pStyle w:val="Compact"/>
      </w:pPr>
      <w:r>
        <w:t xml:space="preserve">Conducted internal audits to identify discrepancies and recommend process improvements, reducing errors by 25%.</w:t>
      </w:r>
    </w:p>
    <w:p>
      <w:pPr>
        <w:numPr>
          <w:ilvl w:val="0"/>
          <w:numId w:val="1004"/>
        </w:numPr>
        <w:pStyle w:val="Compact"/>
      </w:pPr>
      <w:r>
        <w:t xml:space="preserve">Developed financial dashboards using Excel and Power BI to enhance decision-making for management teams.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Japanese Tax Code, IFRS/GAAP, Financial Statement Analysis, Payroll Systems (e.g., J-SHARE), Accounting Software (SAP, Xero)</w:t>
      </w:r>
    </w:p>
    <w:p>
      <w:pPr>
        <w:numPr>
          <w:ilvl w:val="0"/>
          <w:numId w:val="1005"/>
        </w:numPr>
        <w:pStyle w:val="Compact"/>
      </w:pPr>
      <w:r>
        <w:rPr>
          <w:bCs/>
          <w:b/>
        </w:rPr>
        <w:t xml:space="preserve">Languages:</w:t>
      </w:r>
      <w:r>
        <w:t xml:space="preserve"> </w:t>
      </w:r>
      <w:r>
        <w:t xml:space="preserve">Japanese (N1 level), English (Fluent), Business Mandarin (Intermediate)</w:t>
      </w:r>
    </w:p>
    <w:p>
      <w:pPr>
        <w:numPr>
          <w:ilvl w:val="0"/>
          <w:numId w:val="1005"/>
        </w:numPr>
        <w:pStyle w:val="Compact"/>
      </w:pPr>
      <w:r>
        <w:rPr>
          <w:bCs/>
          <w:b/>
        </w:rPr>
        <w:t xml:space="preserve">Cultural Adaptability:</w:t>
      </w:r>
      <w:r>
        <w:t xml:space="preserve"> </w:t>
      </w:r>
      <w:r>
        <w:t xml:space="preserve">Deep understanding of Japan Kyoto’s business etiquette, seasonal tax adjustments, and local financial practices.</w:t>
      </w:r>
    </w:p>
    <w:p>
      <w:pPr>
        <w:numPr>
          <w:ilvl w:val="0"/>
          <w:numId w:val="1005"/>
        </w:numPr>
        <w:pStyle w:val="Compact"/>
      </w:pPr>
      <w:r>
        <w:rPr>
          <w:bCs/>
          <w:b/>
        </w:rPr>
        <w:t xml:space="preserve">Soft Skills:</w:t>
      </w:r>
      <w:r>
        <w:t xml:space="preserve"> </w:t>
      </w:r>
      <w:r>
        <w:t xml:space="preserve">Client Relationship Management, Problem-Solving, Time Management</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Japanese Certified Public Accountant (JCPA)</w:t>
      </w:r>
      <w:r>
        <w:t xml:space="preserve"> </w:t>
      </w:r>
      <w:r>
        <w:t xml:space="preserve">| [Year]</w:t>
      </w:r>
    </w:p>
    <w:p>
      <w:pPr>
        <w:numPr>
          <w:ilvl w:val="0"/>
          <w:numId w:val="1006"/>
        </w:numPr>
        <w:pStyle w:val="Compact"/>
      </w:pPr>
      <w:r>
        <w:rPr>
          <w:bCs/>
          <w:b/>
        </w:rPr>
        <w:t xml:space="preserve">Certified Tax Consultant (CTC)</w:t>
      </w:r>
      <w:r>
        <w:t xml:space="preserve"> </w:t>
      </w:r>
      <w:r>
        <w:t xml:space="preserve">| [Year]</w:t>
      </w:r>
    </w:p>
    <w:p>
      <w:pPr>
        <w:numPr>
          <w:ilvl w:val="0"/>
          <w:numId w:val="1006"/>
        </w:numPr>
        <w:pStyle w:val="Compact"/>
      </w:pPr>
      <w:r>
        <w:rPr>
          <w:bCs/>
          <w:b/>
        </w:rPr>
        <w:t xml:space="preserve">QuickBooks ProAdvisor Certification</w:t>
      </w:r>
      <w:r>
        <w:t xml:space="preserve"> </w:t>
      </w:r>
      <w:r>
        <w:t xml:space="preserve">| [Year]</w:t>
      </w:r>
    </w:p>
    <w:p>
      <w:pPr>
        <w:numPr>
          <w:ilvl w:val="0"/>
          <w:numId w:val="1006"/>
        </w:numPr>
        <w:pStyle w:val="Compact"/>
      </w:pPr>
      <w:r>
        <w:rPr>
          <w:bCs/>
          <w:b/>
        </w:rPr>
        <w:t xml:space="preserve">JLPT N1 (Japanese Language Proficiency Test)</w:t>
      </w:r>
      <w:r>
        <w:t xml:space="preserve"> </w:t>
      </w:r>
      <w:r>
        <w:t xml:space="preserve">| [Year]</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local entrepreneurs in Kyoto on financial literacy and tax planning through [Organization Name], a non-profit focused on economic development.</w:t>
      </w:r>
    </w:p>
    <w:p>
      <w:pPr>
        <w:pStyle w:val="BodyText"/>
      </w:pPr>
      <w:r>
        <w:rPr>
          <w:bCs/>
          <w:b/>
        </w:rPr>
        <w:t xml:space="preserve">Cultural Contributions:</w:t>
      </w:r>
      <w:r>
        <w:t xml:space="preserve"> </w:t>
      </w:r>
      <w:r>
        <w:t xml:space="preserve">Actively participates in Kyoto-based accounting associations to stay updated on Japan’s evolving financial regulations and share insights with peers.</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Japan Kyoto.</w:t>
      </w:r>
    </w:p>
    <w:p>
      <w:pPr>
        <w:pStyle w:val="BodyText"/>
      </w:pPr>
      <w:r>
        <w:t xml:space="preserve">This resume is tailored for the Accountant role in Japan Kyoto, emphasizing compliance with local regulations and cultural alignment. [Your Name] is committed to providing expert financial solutions in Kyoto’s dynamic business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Japan Kyoto</dc:title>
  <dc:creator/>
  <dc:language>en</dc:language>
  <cp:keywords/>
  <dcterms:created xsi:type="dcterms:W3CDTF">2026-07-23T09:45:20Z</dcterms:created>
  <dcterms:modified xsi:type="dcterms:W3CDTF">2026-07-23T09:45:20Z</dcterms:modified>
</cp:coreProperties>
</file>

<file path=docProps/custom.xml><?xml version="1.0" encoding="utf-8"?>
<Properties xmlns="http://schemas.openxmlformats.org/officeDocument/2006/custom-properties" xmlns:vt="http://schemas.openxmlformats.org/officeDocument/2006/docPropsVTypes"/>
</file>