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Spain</w:t>
      </w:r>
      <w:r>
        <w:t xml:space="preserve"> </w:t>
      </w:r>
      <w:r>
        <w:t xml:space="preserve">Valencia</w:t>
      </w:r>
    </w:p>
    <w:bookmarkStart w:id="34" w:name="resume-accountant-for-spain-valencia"/>
    <w:p>
      <w:pPr>
        <w:pStyle w:val="Heading1"/>
      </w:pPr>
      <w:r>
        <w:t xml:space="preserve">Resume: Accountant for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López Fernández</w:t>
      </w:r>
      <w:r>
        <w:br/>
      </w:r>
      <w:r>
        <w:rPr>
          <w:bCs/>
          <w:b/>
        </w:rPr>
        <w:t xml:space="preserve">Email:</w:t>
      </w:r>
      <w:r>
        <w:t xml:space="preserve"> </w:t>
      </w:r>
      <w:r>
        <w:t xml:space="preserve">ana.lopez@example.com</w:t>
      </w:r>
      <w:r>
        <w:br/>
      </w:r>
      <w:r>
        <w:rPr>
          <w:bCs/>
          <w:b/>
        </w:rPr>
        <w:t xml:space="preserve">Phone:</w:t>
      </w:r>
      <w:r>
        <w:t xml:space="preserve"> </w:t>
      </w:r>
      <w:r>
        <w:t xml:space="preserve">+34 678 901 234</w:t>
      </w:r>
      <w:r>
        <w:br/>
      </w:r>
      <w:r>
        <w:rPr>
          <w:bCs/>
          <w:b/>
        </w:rPr>
        <w:t xml:space="preserve">Address:</w:t>
      </w:r>
      <w:r>
        <w:t xml:space="preserve"> </w:t>
      </w:r>
      <w:r>
        <w:t xml:space="preserve">Valencia, Spain (Calle de la Constitución, 12)</w:t>
      </w:r>
    </w:p>
    <w:bookmarkEnd w:id="20"/>
    <w:bookmarkStart w:id="21" w:name="professional-summary"/>
    <w:p>
      <w:pPr>
        <w:pStyle w:val="Heading2"/>
      </w:pPr>
      <w:r>
        <w:t xml:space="preserve">Professional Summary</w:t>
      </w:r>
    </w:p>
    <w:p>
      <w:pPr>
        <w:pStyle w:val="FirstParagraph"/>
      </w:pPr>
      <w:r>
        <w:t xml:space="preserve">A highly motivated and detail-oriented Accountant with over 7 years of experience in financial management, tax compliance, and auditing. Specialized in navigating the complexities of Spanish accounting standards (Normas de Contabilidad) and tax regulations specific to Spain Valencia. Proficient in leveraging digital tools for financial reporting and ensuring transparency for both local and international clients. Committed to delivering accurate, timely, and strategic financial solutions that align with the economic landscape of Spain Valencia. Proven track record in managing accounts payable/receivable, budgeting, payroll processing, and compliance with the Spanish Tax Agency (Agencia Tributaria). Adept at collaborating with multidisciplinary teams to enhance operational efficiency and support business growth in the vibrant economy of Valencia.</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Empresa Contable Valencia S.L.</w:t>
      </w:r>
      <w:r>
        <w:t xml:space="preserve"> </w:t>
      </w:r>
      <w:r>
        <w:t xml:space="preserve">| Valencia, Spain | January 2019 – Present</w:t>
      </w:r>
      <w:r>
        <w:br/>
      </w:r>
      <w:r>
        <w:t xml:space="preserve">- Managed financial reporting for 50+ local businesses in Spain Valencia, ensuring compliance with Spanish accounting laws and EU regulations.</w:t>
      </w:r>
      <w:r>
        <w:br/>
      </w:r>
      <w:r>
        <w:t xml:space="preserve">- Led tax audits for clients in sectors such as hospitality, real estate, and manufacturing in the Valencia region.</w:t>
      </w:r>
      <w:r>
        <w:br/>
      </w:r>
      <w:r>
        <w:t xml:space="preserve">- Implemented a digital accounting system (SAP) that reduced processing time by 30% and improved data accuracy.</w:t>
      </w:r>
      <w:r>
        <w:br/>
      </w:r>
      <w:r>
        <w:t xml:space="preserve">- Provided expert advice on VAT (Impuesto sobre el Valor Añadido) and corporate tax optimization for Spanish SMEs.</w:t>
      </w:r>
    </w:p>
    <w:bookmarkEnd w:id="22"/>
    <w:bookmarkStart w:id="23" w:name="accountant"/>
    <w:p>
      <w:pPr>
        <w:pStyle w:val="Heading3"/>
      </w:pPr>
      <w:r>
        <w:t xml:space="preserve">Accountant</w:t>
      </w:r>
    </w:p>
    <w:p>
      <w:pPr>
        <w:pStyle w:val="FirstParagraph"/>
      </w:pPr>
      <w:r>
        <w:rPr>
          <w:bCs/>
          <w:b/>
        </w:rPr>
        <w:t xml:space="preserve">Contabilidad 2020 S.A.</w:t>
      </w:r>
      <w:r>
        <w:t xml:space="preserve"> </w:t>
      </w:r>
      <w:r>
        <w:t xml:space="preserve">| Valencia, Spain | June 2016 – December 2018</w:t>
      </w:r>
      <w:r>
        <w:br/>
      </w:r>
      <w:r>
        <w:t xml:space="preserve">- Oversaw payroll processing for over 200 employees, ensuring compliance with Spanish labor laws and social security contributions.</w:t>
      </w:r>
      <w:r>
        <w:br/>
      </w:r>
      <w:r>
        <w:t xml:space="preserve">- Prepared monthly financial statements and analyzed cost structures to identify savings opportunities for clients in the Valencia region.</w:t>
      </w:r>
      <w:r>
        <w:br/>
      </w:r>
      <w:r>
        <w:t xml:space="preserve">- Collaborated with local banks to secure loans and financial solutions tailored to small businesses in Spain Valencia.</w:t>
      </w:r>
      <w:r>
        <w:br/>
      </w:r>
      <w:r>
        <w:t xml:space="preserve">- Conducted internal audits to ensure adherence to Spanish accounting standards (Pymes) and prevent fraud.</w:t>
      </w:r>
    </w:p>
    <w:bookmarkEnd w:id="23"/>
    <w:bookmarkStart w:id="24" w:name="junior-accountant"/>
    <w:p>
      <w:pPr>
        <w:pStyle w:val="Heading3"/>
      </w:pPr>
      <w:r>
        <w:t xml:space="preserve">Junior Accountant</w:t>
      </w:r>
    </w:p>
    <w:p>
      <w:pPr>
        <w:pStyle w:val="FirstParagraph"/>
      </w:pPr>
      <w:r>
        <w:rPr>
          <w:bCs/>
          <w:b/>
        </w:rPr>
        <w:t xml:space="preserve">Asesoría Fiscal y Contable S.L.</w:t>
      </w:r>
      <w:r>
        <w:t xml:space="preserve"> </w:t>
      </w:r>
      <w:r>
        <w:t xml:space="preserve">| Valencia, Spain | September 2014 – May 2016</w:t>
      </w:r>
      <w:r>
        <w:br/>
      </w:r>
      <w:r>
        <w:t xml:space="preserve">- Assisted in preparing annual tax returns and financial reports for clients across diverse industries in Spain Valencia.</w:t>
      </w:r>
      <w:r>
        <w:br/>
      </w:r>
      <w:r>
        <w:t xml:space="preserve">- Supported the accounts payable/receivable team, ensuring timely payments and collections for clients in the tourism sector.</w:t>
      </w:r>
      <w:r>
        <w:br/>
      </w:r>
      <w:r>
        <w:t xml:space="preserve">- Trained on Spanish tax codes (IRPF, IVA) and provided client consultations to resolve compliance issues.</w:t>
      </w:r>
    </w:p>
    <w:bookmarkEnd w:id="24"/>
    <w:bookmarkEnd w:id="25"/>
    <w:bookmarkStart w:id="28" w:name="education"/>
    <w:p>
      <w:pPr>
        <w:pStyle w:val="Heading2"/>
      </w:pPr>
      <w:r>
        <w:t xml:space="preserve">Education</w:t>
      </w:r>
    </w:p>
    <w:bookmarkStart w:id="26" w:name="bachelor-of-accounting"/>
    <w:p>
      <w:pPr>
        <w:pStyle w:val="Heading3"/>
      </w:pPr>
      <w:r>
        <w:t xml:space="preserve">Bachelor of Accounting</w:t>
      </w:r>
    </w:p>
    <w:p>
      <w:pPr>
        <w:pStyle w:val="FirstParagraph"/>
      </w:pPr>
      <w:r>
        <w:rPr>
          <w:bCs/>
          <w:b/>
        </w:rPr>
        <w:t xml:space="preserve">Universidad de Valencia</w:t>
      </w:r>
      <w:r>
        <w:t xml:space="preserve"> </w:t>
      </w:r>
      <w:r>
        <w:t xml:space="preserve">| Valencia, Spain | Graduated 2014</w:t>
      </w:r>
      <w:r>
        <w:br/>
      </w:r>
      <w:r>
        <w:t xml:space="preserve">- Focused on Spanish financial regulations, auditing practices, and international accounting standards.</w:t>
      </w:r>
      <w:r>
        <w:br/>
      </w:r>
      <w:r>
        <w:t xml:space="preserve">- Participated in a research project on tax efficiency for SMEs in the Valencia region.</w:t>
      </w:r>
    </w:p>
    <w:bookmarkEnd w:id="26"/>
    <w:bookmarkStart w:id="27" w:name="master-of-business-administration-mba"/>
    <w:p>
      <w:pPr>
        <w:pStyle w:val="Heading3"/>
      </w:pPr>
      <w:r>
        <w:t xml:space="preserve">Master of Business Administration (MBA)</w:t>
      </w:r>
    </w:p>
    <w:p>
      <w:pPr>
        <w:pStyle w:val="FirstParagraph"/>
      </w:pPr>
      <w:r>
        <w:rPr>
          <w:bCs/>
          <w:b/>
        </w:rPr>
        <w:t xml:space="preserve">Escuela de Negocios Europea</w:t>
      </w:r>
      <w:r>
        <w:t xml:space="preserve"> </w:t>
      </w:r>
      <w:r>
        <w:t xml:space="preserve">| Madrid, Spain | Graduated 2017</w:t>
      </w:r>
      <w:r>
        <w:br/>
      </w:r>
      <w:r>
        <w:t xml:space="preserve">- Enhanced strategic management and financial planning skills with a focus on the Spanish market.</w:t>
      </w:r>
      <w:r>
        <w:br/>
      </w:r>
      <w:r>
        <w:t xml:space="preserve">- Completed a capstone project analyzing the impact of digital transformation on accounting practices in Spain Valencia.</w:t>
      </w:r>
    </w:p>
    <w:bookmarkEnd w:id="27"/>
    <w:bookmarkEnd w:id="28"/>
    <w:bookmarkStart w:id="29" w:name="skills"/>
    <w:p>
      <w:pPr>
        <w:pStyle w:val="Heading2"/>
      </w:pPr>
      <w:r>
        <w:t xml:space="preserve">Skills</w:t>
      </w:r>
    </w:p>
    <w:p>
      <w:pPr>
        <w:numPr>
          <w:ilvl w:val="0"/>
          <w:numId w:val="1001"/>
        </w:numPr>
        <w:pStyle w:val="Compact"/>
      </w:pPr>
      <w:r>
        <w:t xml:space="preserve">Spanish (Fluent) and English (Professional proficiency)</w:t>
      </w:r>
    </w:p>
    <w:p>
      <w:pPr>
        <w:numPr>
          <w:ilvl w:val="0"/>
          <w:numId w:val="1001"/>
        </w:numPr>
        <w:pStyle w:val="Compact"/>
      </w:pPr>
      <w:r>
        <w:t xml:space="preserve">Expertise in Spanish accounting standards (Pymes, IFRS)</w:t>
      </w:r>
    </w:p>
    <w:p>
      <w:pPr>
        <w:numPr>
          <w:ilvl w:val="0"/>
          <w:numId w:val="1001"/>
        </w:numPr>
        <w:pStyle w:val="Compact"/>
      </w:pPr>
      <w:r>
        <w:t xml:space="preserve">Proficient in QuickBooks, SAP, and Excel for financial analysis</w:t>
      </w:r>
    </w:p>
    <w:p>
      <w:pPr>
        <w:numPr>
          <w:ilvl w:val="0"/>
          <w:numId w:val="1001"/>
        </w:numPr>
        <w:pStyle w:val="Compact"/>
      </w:pPr>
      <w:r>
        <w:t xml:space="preserve">Knowledge of Spanish tax codes: IRPF, IVA, IS (Impuesto de Sociedades)</w:t>
      </w:r>
    </w:p>
    <w:p>
      <w:pPr>
        <w:numPr>
          <w:ilvl w:val="0"/>
          <w:numId w:val="1001"/>
        </w:numPr>
        <w:pStyle w:val="Compact"/>
      </w:pPr>
      <w:r>
        <w:t xml:space="preserve">Strong analytical and problem-solving skills</w:t>
      </w:r>
    </w:p>
    <w:p>
      <w:pPr>
        <w:numPr>
          <w:ilvl w:val="0"/>
          <w:numId w:val="1001"/>
        </w:numPr>
        <w:pStyle w:val="Compact"/>
      </w:pPr>
      <w:r>
        <w:t xml:space="preserve">Certified in Tax Compliance (Agencia Tributaria)</w:t>
      </w:r>
    </w:p>
    <w:bookmarkEnd w:id="29"/>
    <w:bookmarkStart w:id="30" w:name="certifications-professional-development"/>
    <w:p>
      <w:pPr>
        <w:pStyle w:val="Heading2"/>
      </w:pPr>
      <w:r>
        <w:t xml:space="preserve">Certifications &amp; Professional Development</w:t>
      </w:r>
    </w:p>
    <w:p>
      <w:pPr>
        <w:numPr>
          <w:ilvl w:val="0"/>
          <w:numId w:val="1002"/>
        </w:numPr>
        <w:pStyle w:val="Compact"/>
      </w:pPr>
      <w:r>
        <w:rPr>
          <w:bCs/>
          <w:b/>
        </w:rPr>
        <w:t xml:space="preserve">Registro de Asesores Fiscales (RAF)</w:t>
      </w:r>
      <w:r>
        <w:t xml:space="preserve"> </w:t>
      </w:r>
      <w:r>
        <w:t xml:space="preserve">– Certified Tax Advisor, Spain (2021)</w:t>
      </w:r>
    </w:p>
    <w:p>
      <w:pPr>
        <w:numPr>
          <w:ilvl w:val="0"/>
          <w:numId w:val="1002"/>
        </w:numPr>
        <w:pStyle w:val="Compact"/>
      </w:pPr>
      <w:r>
        <w:rPr>
          <w:bCs/>
          <w:b/>
        </w:rPr>
        <w:t xml:space="preserve">ACCA (Association of Chartered Certified Accountants)</w:t>
      </w:r>
      <w:r>
        <w:t xml:space="preserve"> </w:t>
      </w:r>
      <w:r>
        <w:t xml:space="preserve">– Member since 2019</w:t>
      </w:r>
    </w:p>
    <w:p>
      <w:pPr>
        <w:numPr>
          <w:ilvl w:val="0"/>
          <w:numId w:val="1002"/>
        </w:numPr>
        <w:pStyle w:val="Compact"/>
      </w:pPr>
      <w:r>
        <w:rPr>
          <w:bCs/>
          <w:b/>
        </w:rPr>
        <w:t xml:space="preserve">Certification in Digital Accounting</w:t>
      </w:r>
      <w:r>
        <w:t xml:space="preserve"> </w:t>
      </w:r>
      <w:r>
        <w:t xml:space="preserve">– Universidad Politécnica de Valencia (2020)</w:t>
      </w:r>
    </w:p>
    <w:p>
      <w:pPr>
        <w:numPr>
          <w:ilvl w:val="0"/>
          <w:numId w:val="1002"/>
        </w:numPr>
        <w:pStyle w:val="Compact"/>
      </w:pPr>
      <w:r>
        <w:rPr>
          <w:bCs/>
          <w:b/>
        </w:rPr>
        <w:t xml:space="preserve">Workshop on VAT Compliance in Spain</w:t>
      </w:r>
      <w:r>
        <w:t xml:space="preserve"> </w:t>
      </w:r>
      <w:r>
        <w:t xml:space="preserve">– Instituto de Contabilidad, Madrid (2018)</w:t>
      </w:r>
    </w:p>
    <w:bookmarkEnd w:id="30"/>
    <w:bookmarkStart w:id="31" w:name="languages"/>
    <w:p>
      <w:pPr>
        <w:pStyle w:val="Heading2"/>
      </w:pPr>
      <w:r>
        <w:t xml:space="preserve">Languages</w:t>
      </w:r>
    </w:p>
    <w:p>
      <w:pPr>
        <w:numPr>
          <w:ilvl w:val="0"/>
          <w:numId w:val="1003"/>
        </w:numPr>
        <w:pStyle w:val="Compact"/>
      </w:pPr>
      <w:r>
        <w:t xml:space="preserve">Spanish (Native)</w:t>
      </w:r>
    </w:p>
    <w:p>
      <w:pPr>
        <w:numPr>
          <w:ilvl w:val="0"/>
          <w:numId w:val="1003"/>
        </w:numPr>
        <w:pStyle w:val="Compact"/>
      </w:pPr>
      <w:r>
        <w:t xml:space="preserve">English (Fluent – Reading, Writing, Speaking)</w:t>
      </w:r>
    </w:p>
    <w:p>
      <w:pPr>
        <w:numPr>
          <w:ilvl w:val="0"/>
          <w:numId w:val="1003"/>
        </w:numPr>
        <w:pStyle w:val="Compact"/>
      </w:pPr>
      <w:r>
        <w:t xml:space="preserve">French (Basic – Conversational)</w:t>
      </w:r>
    </w:p>
    <w:bookmarkEnd w:id="31"/>
    <w:bookmarkStart w:id="32" w:name="additional-information"/>
    <w:p>
      <w:pPr>
        <w:pStyle w:val="Heading2"/>
      </w:pPr>
      <w:r>
        <w:t xml:space="preserve">Additional Information</w:t>
      </w:r>
    </w:p>
    <w:p>
      <w:pPr>
        <w:pStyle w:val="FirstParagraph"/>
      </w:pPr>
      <w:r>
        <w:rPr>
          <w:bCs/>
          <w:b/>
        </w:rPr>
        <w:t xml:space="preserve">Professional Memberships:</w:t>
      </w:r>
      <w:r>
        <w:br/>
      </w:r>
      <w:r>
        <w:t xml:space="preserve">- Colegiado de Contables de España (CCE) – Member since 2019</w:t>
      </w:r>
      <w:r>
        <w:br/>
      </w:r>
      <w:r>
        <w:t xml:space="preserve">- Asociación Española de Contabilidad (AEC) – Active participant in Valencia chapters.</w:t>
      </w:r>
    </w:p>
    <w:p>
      <w:pPr>
        <w:pStyle w:val="BodyText"/>
      </w:pPr>
      <w:r>
        <w:rPr>
          <w:bCs/>
          <w:b/>
        </w:rPr>
        <w:t xml:space="preserve">Volunteer Work:</w:t>
      </w:r>
      <w:r>
        <w:br/>
      </w:r>
      <w:r>
        <w:t xml:space="preserve">- Financial Advisor for Local SMEs in Valencia (2020–Present) – Assisted 20+ small businesses with tax planning and budgeting.</w:t>
      </w:r>
    </w:p>
    <w:p>
      <w:pPr>
        <w:pStyle w:val="BodyText"/>
      </w:pPr>
      <w:r>
        <w:rPr>
          <w:bCs/>
          <w:b/>
        </w:rPr>
        <w:t xml:space="preserve">Community Involvement:</w:t>
      </w:r>
      <w:r>
        <w:br/>
      </w:r>
      <w:r>
        <w:t xml:space="preserve">- Speaker at the Valencia Chamber of Commerce on "Modernizing Accounting Practices for SMEs" (2021).</w:t>
      </w:r>
    </w:p>
    <w:bookmarkEnd w:id="32"/>
    <w:bookmarkStart w:id="33" w:name="references"/>
    <w:p>
      <w:pPr>
        <w:pStyle w:val="Heading2"/>
      </w:pPr>
      <w:r>
        <w:t xml:space="preserve">References</w:t>
      </w:r>
    </w:p>
    <w:p>
      <w:pPr>
        <w:pStyle w:val="FirstParagraph"/>
      </w:pPr>
      <w:r>
        <w:t xml:space="preserve">Available upon request. Previous employers in Spain Valencia can be contacted for verification.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Spain Valencia</dc:title>
  <dc:creator/>
  <dc:language>en</dc:language>
  <cp:keywords/>
  <dcterms:created xsi:type="dcterms:W3CDTF">2025-12-10T21:30:01Z</dcterms:created>
  <dcterms:modified xsi:type="dcterms:W3CDTF">2025-12-10T21:30:01Z</dcterms:modified>
</cp:coreProperties>
</file>

<file path=docProps/custom.xml><?xml version="1.0" encoding="utf-8"?>
<Properties xmlns="http://schemas.openxmlformats.org/officeDocument/2006/custom-properties" xmlns:vt="http://schemas.openxmlformats.org/officeDocument/2006/docPropsVTypes"/>
</file>