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Accountant</w:t>
      </w:r>
      <w:r>
        <w:t xml:space="preserve"> </w:t>
      </w:r>
      <w:r>
        <w:t xml:space="preserve">in</w:t>
      </w:r>
      <w:r>
        <w:t xml:space="preserve"> </w:t>
      </w:r>
      <w:r>
        <w:t xml:space="preserve">Zimbabwe</w:t>
      </w:r>
      <w:r>
        <w:t xml:space="preserve"> </w:t>
      </w:r>
      <w:r>
        <w:t xml:space="preserve">Harare</w:t>
      </w:r>
    </w:p>
    <w:bookmarkStart w:id="35" w:name="resume-accountant-in-zimbabwe-harare"/>
    <w:p>
      <w:pPr>
        <w:pStyle w:val="Heading1"/>
      </w:pPr>
      <w:r>
        <w:t xml:space="preserve">Resume: Accountant in Zimbabwe Harare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Tendai Moyo</w:t>
      </w:r>
      <w:r>
        <w:br/>
      </w:r>
      <w:r>
        <w:rPr>
          <w:bCs/>
          <w:b/>
        </w:rPr>
        <w:t xml:space="preserve">Address:</w:t>
      </w:r>
      <w:r>
        <w:t xml:space="preserve"> </w:t>
      </w:r>
      <w:r>
        <w:t xml:space="preserve">123 Sam Nujoma Avenue, Harare, Zimbabwe</w:t>
      </w:r>
      <w:r>
        <w:br/>
      </w:r>
      <w:r>
        <w:rPr>
          <w:bCs/>
          <w:b/>
        </w:rPr>
        <w:t xml:space="preserve">Email:</w:t>
      </w:r>
      <w:r>
        <w:t xml:space="preserve"> </w:t>
      </w:r>
      <w:r>
        <w:t xml:space="preserve">tendaimoyo@email.com</w:t>
      </w:r>
      <w:r>
        <w:br/>
      </w:r>
      <w:r>
        <w:rPr>
          <w:bCs/>
          <w:b/>
        </w:rPr>
        <w:t xml:space="preserve">Phone:</w:t>
      </w:r>
      <w:r>
        <w:t xml:space="preserve"> </w:t>
      </w:r>
      <w:r>
        <w:t xml:space="preserve">+263 778 901 234</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results-driven Accountant with over five years of experience in financial management, tax compliance, and audit procedures. Proven expertise in providing accurate financial reporting for businesses operating in the dynamic economic environment of Zimbabwe Harare. Skilled in navigating local regulatory frameworks while ensuring adherence to international accounting standards. Committed to delivering strategic financial solutions that align with organizational goals and support sustainable growth. A strong advocate for transparency, integrity, and efficiency in all financial operations.</w:t>
      </w:r>
    </w:p>
    <w:bookmarkEnd w:id="22"/>
    <w:bookmarkEnd w:id="23"/>
    <w:bookmarkStart w:id="26" w:name="professional-experience"/>
    <w:p>
      <w:pPr>
        <w:pStyle w:val="Heading2"/>
      </w:pPr>
      <w:r>
        <w:t xml:space="preserve">Professional Experience</w:t>
      </w:r>
    </w:p>
    <w:bookmarkStart w:id="24" w:name="senior-accountant"/>
    <w:p>
      <w:pPr>
        <w:pStyle w:val="Heading3"/>
      </w:pPr>
      <w:r>
        <w:t xml:space="preserve">Senior Accountant</w:t>
      </w:r>
    </w:p>
    <w:p>
      <w:pPr>
        <w:pStyle w:val="FirstParagraph"/>
      </w:pPr>
      <w:r>
        <w:rPr>
          <w:bCs/>
          <w:b/>
        </w:rPr>
        <w:t xml:space="preserve">Kavango Accounting Services (Harare)</w:t>
      </w:r>
      <w:r>
        <w:t xml:space="preserve"> </w:t>
      </w:r>
      <w:r>
        <w:t xml:space="preserve">| January 2019 – Present</w:t>
      </w:r>
    </w:p>
    <w:p>
      <w:pPr>
        <w:numPr>
          <w:ilvl w:val="0"/>
          <w:numId w:val="1001"/>
        </w:numPr>
        <w:pStyle w:val="Compact"/>
      </w:pPr>
      <w:r>
        <w:t xml:space="preserve">Managed end-to-end accounting processes for 50+ clients, including bookkeeping, payroll processing, and financial statement preparation.</w:t>
      </w:r>
    </w:p>
    <w:p>
      <w:pPr>
        <w:numPr>
          <w:ilvl w:val="0"/>
          <w:numId w:val="1001"/>
        </w:numPr>
        <w:pStyle w:val="Compact"/>
      </w:pPr>
      <w:r>
        <w:t xml:space="preserve">Ensured compliance with Zimbabwean tax regulations (ZIMRA) and local statutory requirements, reducing audit discrepancies by 30%.</w:t>
      </w:r>
    </w:p>
    <w:p>
      <w:pPr>
        <w:numPr>
          <w:ilvl w:val="0"/>
          <w:numId w:val="1001"/>
        </w:numPr>
        <w:pStyle w:val="Compact"/>
      </w:pPr>
      <w:r>
        <w:t xml:space="preserve">Conducted monthly financial reviews and prepared detailed reports for stakeholders in Zimbabwe Harare, enabling data-driven decision-making.</w:t>
      </w:r>
    </w:p>
    <w:p>
      <w:pPr>
        <w:numPr>
          <w:ilvl w:val="0"/>
          <w:numId w:val="1001"/>
        </w:numPr>
        <w:pStyle w:val="Compact"/>
      </w:pPr>
      <w:r>
        <w:t xml:space="preserve">Collaborated with clients to optimize tax strategies, resulting in an average annual cost savings of 15%.</w:t>
      </w:r>
    </w:p>
    <w:p>
      <w:pPr>
        <w:numPr>
          <w:ilvl w:val="0"/>
          <w:numId w:val="1001"/>
        </w:numPr>
        <w:pStyle w:val="Compact"/>
      </w:pPr>
      <w:r>
        <w:t xml:space="preserve">Provided training sessions on accounting software (QuickBooks, Tally) to small businesses in Harare, improving operational efficiency.</w:t>
      </w:r>
    </w:p>
    <w:bookmarkEnd w:id="24"/>
    <w:bookmarkStart w:id="25" w:name="junior-accountant"/>
    <w:p>
      <w:pPr>
        <w:pStyle w:val="Heading3"/>
      </w:pPr>
      <w:r>
        <w:t xml:space="preserve">Junior Accountant</w:t>
      </w:r>
    </w:p>
    <w:p>
      <w:pPr>
        <w:pStyle w:val="FirstParagraph"/>
      </w:pPr>
      <w:r>
        <w:rPr>
          <w:bCs/>
          <w:b/>
        </w:rPr>
        <w:t xml:space="preserve">Pioneer Financial Consultants (Harare)</w:t>
      </w:r>
      <w:r>
        <w:t xml:space="preserve"> </w:t>
      </w:r>
      <w:r>
        <w:t xml:space="preserve">| June 2016 – December 2018</w:t>
      </w:r>
    </w:p>
    <w:p>
      <w:pPr>
        <w:numPr>
          <w:ilvl w:val="0"/>
          <w:numId w:val="1002"/>
        </w:numPr>
        <w:pStyle w:val="Compact"/>
      </w:pPr>
      <w:r>
        <w:t xml:space="preserve">Assisted in preparing and analyzing financial statements for clients in various sectors, including manufacturing and retail.</w:t>
      </w:r>
    </w:p>
    <w:p>
      <w:pPr>
        <w:numPr>
          <w:ilvl w:val="0"/>
          <w:numId w:val="1002"/>
        </w:numPr>
        <w:pStyle w:val="Compact"/>
      </w:pPr>
      <w:r>
        <w:t xml:space="preserve">Supported the audit process by compiling documents, verifying transactions, and maintaining accurate records of assets and liabilities.</w:t>
      </w:r>
    </w:p>
    <w:p>
      <w:pPr>
        <w:numPr>
          <w:ilvl w:val="0"/>
          <w:numId w:val="1002"/>
        </w:numPr>
        <w:pStyle w:val="Compact"/>
      </w:pPr>
      <w:r>
        <w:t xml:space="preserve">Contributed to the development of internal controls to mitigate financial risks for businesses in Zimbabwe Harare.</w:t>
      </w:r>
    </w:p>
    <w:p>
      <w:pPr>
        <w:numPr>
          <w:ilvl w:val="0"/>
          <w:numId w:val="1002"/>
        </w:numPr>
        <w:pStyle w:val="Compact"/>
      </w:pPr>
      <w:r>
        <w:t xml:space="preserve">Processed tax returns and managed payroll for 20+ employees across multiple branches in the city.</w:t>
      </w:r>
    </w:p>
    <w:p>
      <w:pPr>
        <w:numPr>
          <w:ilvl w:val="0"/>
          <w:numId w:val="1002"/>
        </w:numPr>
        <w:pStyle w:val="Compact"/>
      </w:pPr>
      <w:r>
        <w:t xml:space="preserve">Participated in workshops on international accounting standards (IAS) tailored for Zimbabwean SMEs, enhancing professional knowledge.</w:t>
      </w:r>
    </w:p>
    <w:bookmarkEnd w:id="25"/>
    <w:bookmarkEnd w:id="26"/>
    <w:bookmarkStart w:id="29" w:name="education"/>
    <w:p>
      <w:pPr>
        <w:pStyle w:val="Heading2"/>
      </w:pPr>
      <w:r>
        <w:t xml:space="preserve">Education</w:t>
      </w:r>
    </w:p>
    <w:bookmarkStart w:id="27" w:name="bachelor-of-commerce-in-accounting"/>
    <w:p>
      <w:pPr>
        <w:pStyle w:val="Heading3"/>
      </w:pPr>
      <w:r>
        <w:t xml:space="preserve">Bachelor of Commerce in Accounting</w:t>
      </w:r>
    </w:p>
    <w:p>
      <w:pPr>
        <w:pStyle w:val="FirstParagraph"/>
      </w:pPr>
      <w:r>
        <w:rPr>
          <w:bCs/>
          <w:b/>
        </w:rPr>
        <w:t xml:space="preserve">University of Zimbabwe, Harare</w:t>
      </w:r>
      <w:r>
        <w:t xml:space="preserve"> </w:t>
      </w:r>
      <w:r>
        <w:t xml:space="preserve">| Graduated 2015</w:t>
      </w:r>
    </w:p>
    <w:p>
      <w:pPr>
        <w:numPr>
          <w:ilvl w:val="0"/>
          <w:numId w:val="1003"/>
        </w:numPr>
        <w:pStyle w:val="Compact"/>
      </w:pPr>
      <w:r>
        <w:t xml:space="preserve">Courses included financial accounting, managerial accounting, taxation, and audit principles.</w:t>
      </w:r>
    </w:p>
    <w:p>
      <w:pPr>
        <w:numPr>
          <w:ilvl w:val="0"/>
          <w:numId w:val="1003"/>
        </w:numPr>
        <w:pStyle w:val="Compact"/>
      </w:pPr>
      <w:r>
        <w:t xml:space="preserve">Recipient of the Dean’s List Award for academic excellence in 2014.</w:t>
      </w:r>
    </w:p>
    <w:bookmarkEnd w:id="27"/>
    <w:bookmarkStart w:id="28" w:name="certification-in-professional-accounting"/>
    <w:p>
      <w:pPr>
        <w:pStyle w:val="Heading3"/>
      </w:pPr>
      <w:r>
        <w:t xml:space="preserve">Certification in Professional Accounting</w:t>
      </w:r>
    </w:p>
    <w:p>
      <w:pPr>
        <w:pStyle w:val="FirstParagraph"/>
      </w:pPr>
      <w:r>
        <w:rPr>
          <w:bCs/>
          <w:b/>
        </w:rPr>
        <w:t xml:space="preserve">Chartered Institute of Accountants of Zimbabwe (CIAZ)</w:t>
      </w:r>
      <w:r>
        <w:t xml:space="preserve"> </w:t>
      </w:r>
      <w:r>
        <w:t xml:space="preserve">| 2017</w:t>
      </w:r>
    </w:p>
    <w:bookmarkEnd w:id="28"/>
    <w:bookmarkEnd w:id="29"/>
    <w:bookmarkStart w:id="31" w:name="skills"/>
    <w:bookmarkStart w:id="30" w:name="technical-skills"/>
    <w:p>
      <w:pPr>
        <w:pStyle w:val="Heading2"/>
      </w:pPr>
      <w:r>
        <w:t xml:space="preserve">Technical Skills</w:t>
      </w:r>
    </w:p>
    <w:p>
      <w:pPr>
        <w:numPr>
          <w:ilvl w:val="0"/>
          <w:numId w:val="1004"/>
        </w:numPr>
        <w:pStyle w:val="Compact"/>
      </w:pPr>
      <w:r>
        <w:rPr>
          <w:bCs/>
          <w:b/>
        </w:rPr>
        <w:t xml:space="preserve">Accounting Software:</w:t>
      </w:r>
      <w:r>
        <w:t xml:space="preserve"> </w:t>
      </w:r>
      <w:r>
        <w:t xml:space="preserve">QuickBooks, Tally, SAP, and Excel.</w:t>
      </w:r>
    </w:p>
    <w:p>
      <w:pPr>
        <w:numPr>
          <w:ilvl w:val="0"/>
          <w:numId w:val="1004"/>
        </w:numPr>
        <w:pStyle w:val="Compact"/>
      </w:pPr>
      <w:r>
        <w:rPr>
          <w:bCs/>
          <w:b/>
        </w:rPr>
        <w:t xml:space="preserve">Taxation:</w:t>
      </w:r>
      <w:r>
        <w:t xml:space="preserve"> </w:t>
      </w:r>
      <w:r>
        <w:t xml:space="preserve">Expertise in Zimbabwean tax laws (Income Tax Act, VAT), including compliance and reporting.</w:t>
      </w:r>
    </w:p>
    <w:p>
      <w:pPr>
        <w:numPr>
          <w:ilvl w:val="0"/>
          <w:numId w:val="1004"/>
        </w:numPr>
        <w:pStyle w:val="Compact"/>
      </w:pPr>
      <w:r>
        <w:rPr>
          <w:bCs/>
          <w:b/>
        </w:rPr>
        <w:t xml:space="preserve">Financial Analysis:</w:t>
      </w:r>
      <w:r>
        <w:t xml:space="preserve"> </w:t>
      </w:r>
      <w:r>
        <w:t xml:space="preserve">Proficient in preparing budgets, forecasts, and variance analysis for businesses in Harare.</w:t>
      </w:r>
    </w:p>
    <w:p>
      <w:pPr>
        <w:numPr>
          <w:ilvl w:val="0"/>
          <w:numId w:val="1004"/>
        </w:numPr>
        <w:pStyle w:val="Compact"/>
      </w:pPr>
      <w:r>
        <w:rPr>
          <w:bCs/>
          <w:b/>
        </w:rPr>
        <w:t xml:space="preserve">Audit &amp; Assurance:</w:t>
      </w:r>
      <w:r>
        <w:t xml:space="preserve"> </w:t>
      </w:r>
      <w:r>
        <w:t xml:space="preserve">Experience with internal audits and risk assessment frameworks.</w:t>
      </w:r>
    </w:p>
    <w:p>
      <w:pPr>
        <w:numPr>
          <w:ilvl w:val="0"/>
          <w:numId w:val="1004"/>
        </w:numPr>
        <w:pStyle w:val="Compact"/>
      </w:pPr>
      <w:r>
        <w:rPr>
          <w:bCs/>
          <w:b/>
        </w:rPr>
        <w:t xml:space="preserve">Languages:</w:t>
      </w:r>
      <w:r>
        <w:t xml:space="preserve"> </w:t>
      </w:r>
      <w:r>
        <w:t xml:space="preserve">Fluent in English and Shona, with basic proficiency in Ndebele (relevant to Zimbabwe Harare’s diverse population).</w:t>
      </w:r>
    </w:p>
    <w:bookmarkEnd w:id="30"/>
    <w:bookmarkEnd w:id="31"/>
    <w:bookmarkStart w:id="32" w:name="certifications"/>
    <w:p>
      <w:pPr>
        <w:pStyle w:val="Heading2"/>
      </w:pPr>
      <w:r>
        <w:t xml:space="preserve">Certifications</w:t>
      </w:r>
    </w:p>
    <w:p>
      <w:pPr>
        <w:numPr>
          <w:ilvl w:val="0"/>
          <w:numId w:val="1005"/>
        </w:numPr>
        <w:pStyle w:val="Compact"/>
      </w:pPr>
      <w:r>
        <w:rPr>
          <w:bCs/>
          <w:b/>
        </w:rPr>
        <w:t xml:space="preserve">Chartered Accountant (CA) – Zimbabwe:</w:t>
      </w:r>
      <w:r>
        <w:t xml:space="preserve"> </w:t>
      </w:r>
      <w:r>
        <w:t xml:space="preserve">Certified by the Chartered Institute of Accountants of Zimbabwe (CIAZ), 2017.</w:t>
      </w:r>
    </w:p>
    <w:p>
      <w:pPr>
        <w:numPr>
          <w:ilvl w:val="0"/>
          <w:numId w:val="1005"/>
        </w:numPr>
        <w:pStyle w:val="Compact"/>
      </w:pPr>
      <w:r>
        <w:rPr>
          <w:bCs/>
          <w:b/>
        </w:rPr>
        <w:t xml:space="preserve">Certified Internal Auditor (CIA):</w:t>
      </w:r>
      <w:r>
        <w:t xml:space="preserve"> </w:t>
      </w:r>
      <w:r>
        <w:t xml:space="preserve">Obtained from the Institute of Internal Auditors, 2020.</w:t>
      </w:r>
    </w:p>
    <w:p>
      <w:pPr>
        <w:numPr>
          <w:ilvl w:val="0"/>
          <w:numId w:val="1005"/>
        </w:numPr>
        <w:pStyle w:val="Compact"/>
      </w:pPr>
      <w:r>
        <w:rPr>
          <w:bCs/>
          <w:b/>
        </w:rPr>
        <w:t xml:space="preserve">Advanced Excel Certification:</w:t>
      </w:r>
      <w:r>
        <w:t xml:space="preserve"> </w:t>
      </w:r>
      <w:r>
        <w:t xml:space="preserve">Completed through KPMG Zimbabwe’s professional development program, 2019.</w:t>
      </w:r>
    </w:p>
    <w:bookmarkEnd w:id="32"/>
    <w:bookmarkStart w:id="34" w:name="additional-info"/>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Chartered Institute of Accountants of Zimbabwe (CIAZ) and the Association of Chartered Certified Accountants (ACCA).</w:t>
      </w:r>
    </w:p>
    <w:p>
      <w:pPr>
        <w:pStyle w:val="BodyText"/>
      </w:pPr>
      <w:r>
        <w:rPr>
          <w:bCs/>
          <w:b/>
        </w:rPr>
        <w:t xml:space="preserve">Community Involvement:</w:t>
      </w:r>
      <w:r>
        <w:t xml:space="preserve"> </w:t>
      </w:r>
      <w:r>
        <w:t xml:space="preserve">Volunteered as a financial advisor for local NGOs in Harare, helping them secure grants and manage budgets effectively.</w:t>
      </w:r>
    </w:p>
    <w:p>
      <w:pPr>
        <w:pStyle w:val="BodyText"/>
      </w:pPr>
      <w:r>
        <w:rPr>
          <w:bCs/>
          <w:b/>
        </w:rPr>
        <w:t xml:space="preserve">References:</w:t>
      </w:r>
      <w:r>
        <w:t xml:space="preserve"> </w:t>
      </w:r>
      <w:r>
        <w:t xml:space="preserve">Available upon request.</w:t>
      </w:r>
    </w:p>
    <w:bookmarkEnd w:id="33"/>
    <w:bookmarkEnd w:id="34"/>
    <w:p>
      <w:pPr>
        <w:pStyle w:val="BodyText"/>
      </w:pPr>
      <w:r>
        <w:t xml:space="preserve">This resume is tailored for Accountant roles in Zimbabwe Harare, emphasizing local expertise and compliance with regional accounting standards. It highlights a strong commitment to delivering value through financial leadership in the dynamic business environment of Harare.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Accountant in Zimbabwe Harare</dc:title>
  <dc:creator/>
  <dc:language>en</dc:language>
  <cp:keywords/>
  <dcterms:created xsi:type="dcterms:W3CDTF">2026-07-23T06:58:24Z</dcterms:created>
  <dcterms:modified xsi:type="dcterms:W3CDTF">2026-07-23T06:58:24Z</dcterms:modified>
</cp:coreProperties>
</file>

<file path=docProps/custom.xml><?xml version="1.0" encoding="utf-8"?>
<Properties xmlns="http://schemas.openxmlformats.org/officeDocument/2006/custom-properties" xmlns:vt="http://schemas.openxmlformats.org/officeDocument/2006/docPropsVTypes"/>
</file>