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Bangladesh</w:t>
      </w:r>
      <w:r>
        <w:t xml:space="preserve"> </w:t>
      </w:r>
      <w:r>
        <w:t xml:space="preserve">Dhaka</w:t>
      </w:r>
    </w:p>
    <w:bookmarkStart w:id="31" w:name="X6c49b17f60a239c47e643b9a38f798dd9f460e1"/>
    <w:p>
      <w:pPr>
        <w:pStyle w:val="Heading1"/>
      </w:pPr>
      <w:r>
        <w:t xml:space="preserve">Resume: Professional Actor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Rahman</w:t>
      </w:r>
      <w:r>
        <w:br/>
      </w:r>
      <w:r>
        <w:rPr>
          <w:bCs/>
          <w:b/>
        </w:rPr>
        <w:t xml:space="preserve">Email:</w:t>
      </w:r>
      <w:r>
        <w:t xml:space="preserve"> </w:t>
      </w:r>
      <w:r>
        <w:t xml:space="preserve">ahmed.rahman.actor@gmail.com</w:t>
      </w:r>
      <w:r>
        <w:br/>
      </w:r>
      <w:r>
        <w:rPr>
          <w:bCs/>
          <w:b/>
        </w:rPr>
        <w:t xml:space="preserve">Phone:</w:t>
      </w:r>
      <w:r>
        <w:t xml:space="preserve"> </w:t>
      </w:r>
      <w:r>
        <w:t xml:space="preserve">+880 1712 345 678</w:t>
      </w:r>
      <w:r>
        <w:br/>
      </w: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and passionate actor with a strong foundation in Bangladeshi cinema and theater, seeking to contribute to the vibrant creative industry of Bangladesh Dhaka. This resume reflects my journey as an Actor in Bangladesh Dhaka, where I have honed my craft through diverse roles in film, television, and stage productions. My goal is to continue growing as an Artist while representing the cultural richness of Bangladesh through storytelling.</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Arts</w:t>
      </w:r>
      <w:r>
        <w:t xml:space="preserve">, National University of Performing Arts, Dhaka, Bangladesh (2015–2018)</w:t>
      </w:r>
    </w:p>
    <w:p>
      <w:pPr>
        <w:numPr>
          <w:ilvl w:val="0"/>
          <w:numId w:val="1001"/>
        </w:numPr>
        <w:pStyle w:val="Compact"/>
      </w:pPr>
      <w:r>
        <w:rPr>
          <w:bCs/>
          <w:b/>
        </w:rPr>
        <w:t xml:space="preserve">Advanced Acting Techniques Workshop</w:t>
      </w:r>
      <w:r>
        <w:t xml:space="preserve">, Dhaka Film Institute, Bangladesh (2019)</w:t>
      </w:r>
    </w:p>
    <w:p>
      <w:pPr>
        <w:numPr>
          <w:ilvl w:val="0"/>
          <w:numId w:val="1001"/>
        </w:numPr>
        <w:pStyle w:val="Compact"/>
      </w:pPr>
      <w:r>
        <w:rPr>
          <w:bCs/>
          <w:b/>
        </w:rPr>
        <w:t xml:space="preserve">Language Proficiency:</w:t>
      </w:r>
      <w:r>
        <w:t xml:space="preserve"> </w:t>
      </w:r>
      <w:r>
        <w:t xml:space="preserve">Fluent in Bangla and English; basic knowledge of Hindi.</w:t>
      </w:r>
    </w:p>
    <w:bookmarkEnd w:id="22"/>
    <w:bookmarkStart w:id="26" w:name="work-experience"/>
    <w:p>
      <w:pPr>
        <w:pStyle w:val="Heading2"/>
      </w:pPr>
      <w:r>
        <w:t xml:space="preserve">Work Experience</w:t>
      </w:r>
    </w:p>
    <w:bookmarkStart w:id="23" w:name="X714e35ae45940d97e0db066a71d20bacfab6e7e"/>
    <w:p>
      <w:pPr>
        <w:pStyle w:val="Heading3"/>
      </w:pPr>
      <w:r>
        <w:rPr>
          <w:bCs/>
          <w:b/>
        </w:rPr>
        <w:t xml:space="preserve">Sohel Films Limited</w:t>
      </w:r>
      <w:r>
        <w:t xml:space="preserve">, Dhaka, Bangladesh (2019–Present)</w:t>
      </w:r>
    </w:p>
    <w:p>
      <w:pPr>
        <w:numPr>
          <w:ilvl w:val="0"/>
          <w:numId w:val="1002"/>
        </w:numPr>
        <w:pStyle w:val="Compact"/>
      </w:pPr>
      <w:r>
        <w:t xml:space="preserve">Played lead roles in over 15 films, including "Din-The Day" (2021) and "Nirontor" (2023), which received critical acclaim in Bangladesh Dhaka's film circuit.</w:t>
      </w:r>
    </w:p>
    <w:p>
      <w:pPr>
        <w:numPr>
          <w:ilvl w:val="0"/>
          <w:numId w:val="1002"/>
        </w:numPr>
        <w:pStyle w:val="Compact"/>
      </w:pPr>
      <w:r>
        <w:t xml:space="preserve">Collaborated with renowned directors such as Mostofa Sarwar Farooki and Rubel Hossain, contributing to the success of socially relevant narratives in Bangladesh Dhaka.</w:t>
      </w:r>
    </w:p>
    <w:p>
      <w:pPr>
        <w:numPr>
          <w:ilvl w:val="0"/>
          <w:numId w:val="1002"/>
        </w:numPr>
        <w:pStyle w:val="Compact"/>
      </w:pPr>
      <w:r>
        <w:t xml:space="preserve">Featured in television dramas like "Kotha" (2020) and "Bijoy" (2021), which aired on major channels like ATN Bangla and Channel i.</w:t>
      </w:r>
    </w:p>
    <w:bookmarkEnd w:id="23"/>
    <w:bookmarkStart w:id="24" w:name="X54f4d08044258352f518e31fd0e2ec3c2eec03f"/>
    <w:p>
      <w:pPr>
        <w:pStyle w:val="Heading3"/>
      </w:pPr>
      <w:r>
        <w:rPr>
          <w:bCs/>
          <w:b/>
        </w:rPr>
        <w:t xml:space="preserve">Shahidullah Theatre Group</w:t>
      </w:r>
      <w:r>
        <w:t xml:space="preserve">, Dhaka, Bangladesh (2017–Present)</w:t>
      </w:r>
    </w:p>
    <w:p>
      <w:pPr>
        <w:numPr>
          <w:ilvl w:val="0"/>
          <w:numId w:val="1003"/>
        </w:numPr>
        <w:pStyle w:val="Compact"/>
      </w:pPr>
      <w:r>
        <w:t xml:space="preserve">Part of over 20 stage productions, including "Surya" (2019) and "Kathar Kano" (2021), which toured across Bangladesh Dhaka and received acclaim for their storytelling.</w:t>
      </w:r>
    </w:p>
    <w:p>
      <w:pPr>
        <w:numPr>
          <w:ilvl w:val="0"/>
          <w:numId w:val="1003"/>
        </w:numPr>
        <w:pStyle w:val="Compact"/>
      </w:pPr>
      <w:r>
        <w:t xml:space="preserve">Directed a short play titled "Muktir Dhan" in 2022, focusing on themes of freedom and resilience, performed at the National Theatre in Dhaka.</w:t>
      </w:r>
    </w:p>
    <w:bookmarkEnd w:id="24"/>
    <w:bookmarkStart w:id="25" w:name="X80529765a1c3a6c3db00688890f31e33ea521af"/>
    <w:p>
      <w:pPr>
        <w:pStyle w:val="Heading3"/>
      </w:pPr>
      <w:r>
        <w:rPr>
          <w:bCs/>
          <w:b/>
        </w:rPr>
        <w:t xml:space="preserve">Freelance Actor</w:t>
      </w:r>
      <w:r>
        <w:t xml:space="preserve">, Dhaka, Bangladesh (2015–Present)</w:t>
      </w:r>
    </w:p>
    <w:p>
      <w:pPr>
        <w:numPr>
          <w:ilvl w:val="0"/>
          <w:numId w:val="1004"/>
        </w:numPr>
        <w:pStyle w:val="Compact"/>
      </w:pPr>
      <w:r>
        <w:t xml:space="preserve">Worked with independent filmmakers in Bangladesh Dhaka to produce low-budget but impactful short films and web series.</w:t>
      </w:r>
    </w:p>
    <w:p>
      <w:pPr>
        <w:numPr>
          <w:ilvl w:val="0"/>
          <w:numId w:val="1004"/>
        </w:numPr>
        <w:pStyle w:val="Compact"/>
      </w:pPr>
      <w:r>
        <w:t xml:space="preserve">Contributed to the "Dhaka Stories" initiative, a project highlighting local narratives through digital media.</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Emotional Range, Improvisation.</w:t>
      </w:r>
    </w:p>
    <w:p>
      <w:pPr>
        <w:numPr>
          <w:ilvl w:val="0"/>
          <w:numId w:val="1005"/>
        </w:numPr>
        <w:pStyle w:val="Compact"/>
      </w:pPr>
      <w:r>
        <w:rPr>
          <w:bCs/>
          <w:b/>
        </w:rPr>
        <w:t xml:space="preserve">Technical Skills:</w:t>
      </w:r>
      <w:r>
        <w:t xml:space="preserve"> </w:t>
      </w:r>
      <w:r>
        <w:t xml:space="preserve">Camera awareness, Voice modulation, Stage presence.</w:t>
      </w:r>
    </w:p>
    <w:p>
      <w:pPr>
        <w:numPr>
          <w:ilvl w:val="0"/>
          <w:numId w:val="1005"/>
        </w:numPr>
        <w:pStyle w:val="Compact"/>
      </w:pPr>
      <w:r>
        <w:rPr>
          <w:bCs/>
          <w:b/>
        </w:rPr>
        <w:t xml:space="preserve">Languages:</w:t>
      </w:r>
      <w:r>
        <w:t xml:space="preserve"> </w:t>
      </w:r>
      <w:r>
        <w:t xml:space="preserve">Bangla (fluent), English (proficient), Hindi (basic).</w:t>
      </w:r>
    </w:p>
    <w:p>
      <w:pPr>
        <w:numPr>
          <w:ilvl w:val="0"/>
          <w:numId w:val="1005"/>
        </w:numPr>
        <w:pStyle w:val="Compact"/>
      </w:pPr>
      <w:r>
        <w:rPr>
          <w:bCs/>
          <w:b/>
        </w:rPr>
        <w:t xml:space="preserve">Cultural Awareness:</w:t>
      </w:r>
      <w:r>
        <w:t xml:space="preserve"> </w:t>
      </w:r>
      <w:r>
        <w:t xml:space="preserve">Deep understanding of Bangladesh Dhaka's social and cultural dynamics, enabling authentic performances.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"Nirontor" (2023):</w:t>
      </w:r>
      <w:r>
        <w:t xml:space="preserve"> </w:t>
      </w:r>
      <w:r>
        <w:t xml:space="preserve">Played the role of a journalist in this critically acclaimed film, which won the Best Feature Film award at the Dhaka International Film Festival.</w:t>
      </w:r>
    </w:p>
    <w:p>
      <w:pPr>
        <w:numPr>
          <w:ilvl w:val="0"/>
          <w:numId w:val="1006"/>
        </w:numPr>
        <w:pStyle w:val="Compact"/>
      </w:pPr>
      <w:r>
        <w:rPr>
          <w:bCs/>
          <w:b/>
        </w:rPr>
        <w:t xml:space="preserve">"Surya" (2019):</w:t>
      </w:r>
      <w:r>
        <w:t xml:space="preserve"> </w:t>
      </w:r>
      <w:r>
        <w:t xml:space="preserve">A stage play that explored themes of environmentalism, performed at the Bangladesh Shilpakala Academy in Dhaka.</w:t>
      </w:r>
    </w:p>
    <w:p>
      <w:pPr>
        <w:numPr>
          <w:ilvl w:val="0"/>
          <w:numId w:val="1006"/>
        </w:numPr>
        <w:pStyle w:val="Compact"/>
      </w:pPr>
      <w:r>
        <w:rPr>
          <w:bCs/>
          <w:b/>
        </w:rPr>
        <w:t xml:space="preserve">Dhaka Theatre Awards 2021:</w:t>
      </w:r>
      <w:r>
        <w:t xml:space="preserve"> </w:t>
      </w:r>
      <w:r>
        <w:t xml:space="preserve">Nominated for Best Male Actor in a Play for "Kathar Kano."</w:t>
      </w:r>
    </w:p>
    <w:p>
      <w:pPr>
        <w:numPr>
          <w:ilvl w:val="0"/>
          <w:numId w:val="1006"/>
        </w:numPr>
        <w:pStyle w:val="Compact"/>
      </w:pPr>
      <w:r>
        <w:rPr>
          <w:bCs/>
          <w:b/>
        </w:rPr>
        <w:t xml:space="preserve">Collaboration with NGOs:</w:t>
      </w:r>
      <w:r>
        <w:t xml:space="preserve"> </w:t>
      </w:r>
      <w:r>
        <w:t xml:space="preserve">Participated in awareness campaigns like "Safe Schools" and "Women's Empowerment," using acting as a tool for social change in Bangladesh Dhaka.</w:t>
      </w:r>
    </w:p>
    <w:bookmarkEnd w:id="28"/>
    <w:bookmarkStart w:id="29" w:name="certifications"/>
    <w:p>
      <w:pPr>
        <w:pStyle w:val="Heading2"/>
      </w:pPr>
      <w:r>
        <w:t xml:space="preserve">Certifications</w:t>
      </w:r>
    </w:p>
    <w:p>
      <w:pPr>
        <w:numPr>
          <w:ilvl w:val="0"/>
          <w:numId w:val="1007"/>
        </w:numPr>
        <w:pStyle w:val="Compact"/>
      </w:pPr>
      <w:r>
        <w:rPr>
          <w:bCs/>
          <w:b/>
        </w:rPr>
        <w:t xml:space="preserve">Actor Certification Course</w:t>
      </w:r>
      <w:r>
        <w:t xml:space="preserve">, Dhaka Film Institute (2019)</w:t>
      </w:r>
    </w:p>
    <w:p>
      <w:pPr>
        <w:numPr>
          <w:ilvl w:val="0"/>
          <w:numId w:val="1007"/>
        </w:numPr>
        <w:pStyle w:val="Compact"/>
      </w:pPr>
      <w:r>
        <w:rPr>
          <w:bCs/>
          <w:b/>
        </w:rPr>
        <w:t xml:space="preserve">Stage Acting Workshop</w:t>
      </w:r>
      <w:r>
        <w:t xml:space="preserve">, Bangladesh National Theatre (2018)</w:t>
      </w:r>
    </w:p>
    <w:p>
      <w:pPr>
        <w:numPr>
          <w:ilvl w:val="0"/>
          <w:numId w:val="1007"/>
        </w:numPr>
        <w:pStyle w:val="Compact"/>
      </w:pPr>
      <w:r>
        <w:rPr>
          <w:bCs/>
          <w:b/>
        </w:rPr>
        <w:t xml:space="preserve">Screenwriting for Actors</w:t>
      </w:r>
      <w:r>
        <w:t xml:space="preserve">, Open Learning University of Bangladesh (2020)</w:t>
      </w:r>
    </w:p>
    <w:bookmarkEnd w:id="29"/>
    <w:bookmarkStart w:id="30" w:name="references"/>
    <w:p>
      <w:pPr>
        <w:pStyle w:val="Heading2"/>
      </w:pPr>
      <w:r>
        <w:t xml:space="preserve">References</w:t>
      </w:r>
    </w:p>
    <w:p>
      <w:pPr>
        <w:pStyle w:val="FirstParagraph"/>
      </w:pPr>
      <w:r>
        <w:t xml:space="preserve">Available upon request. References include directors, producers, and theater professionals from Bangladesh Dhaka, such as:</w:t>
      </w:r>
    </w:p>
    <w:p>
      <w:pPr>
        <w:numPr>
          <w:ilvl w:val="0"/>
          <w:numId w:val="1008"/>
        </w:numPr>
        <w:pStyle w:val="Compact"/>
      </w:pPr>
      <w:r>
        <w:t xml:space="preserve">Md. Rashed Khan (Director, "Din-The Day")</w:t>
      </w:r>
    </w:p>
    <w:p>
      <w:pPr>
        <w:numPr>
          <w:ilvl w:val="0"/>
          <w:numId w:val="1008"/>
        </w:numPr>
        <w:pStyle w:val="Compact"/>
      </w:pPr>
      <w:r>
        <w:t xml:space="preserve">Ayesha Islam (Producer, Sohel Films Limited)</w:t>
      </w:r>
    </w:p>
    <w:p>
      <w:pPr>
        <w:numPr>
          <w:ilvl w:val="0"/>
          <w:numId w:val="1008"/>
        </w:numPr>
        <w:pStyle w:val="Compact"/>
      </w:pPr>
      <w:r>
        <w:t xml:space="preserve">Dr. Abu Sayeed (Professor of Performing Arts, National University of Performing Arts)</w:t>
      </w:r>
    </w:p>
    <w:bookmarkEnd w:id="30"/>
    <w:p>
      <w:pPr>
        <w:pStyle w:val="FirstParagraph"/>
      </w:pPr>
      <w:r>
        <w:rPr>
          <w:bCs/>
          <w:b/>
        </w:rPr>
        <w:t xml:space="preserve">Resume for Actor in Bangladesh Dhaka</w:t>
      </w:r>
      <w:r>
        <w:t xml:space="preserve"> </w:t>
      </w:r>
      <w:r>
        <w:t xml:space="preserve">| Created with dedication to the performing arts community in Dhaka, Bangladesh.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Bangladesh Dhaka</dc:title>
  <dc:creator/>
  <dc:language>en</dc:language>
  <cp:keywords/>
  <dcterms:created xsi:type="dcterms:W3CDTF">2026-07-21T02:28:11Z</dcterms:created>
  <dcterms:modified xsi:type="dcterms:W3CDTF">2026-07-21T02:28:11Z</dcterms:modified>
</cp:coreProperties>
</file>

<file path=docProps/custom.xml><?xml version="1.0" encoding="utf-8"?>
<Properties xmlns="http://schemas.openxmlformats.org/officeDocument/2006/custom-properties" xmlns:vt="http://schemas.openxmlformats.org/officeDocument/2006/docPropsVTypes"/>
</file>