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32" w:name="actor-ethiopia-addis-ababa"/>
    <w:p>
      <w:pPr>
        <w:pStyle w:val="Heading2"/>
      </w:pPr>
      <w:r>
        <w:rPr>
          <w:bCs/>
          <w:b/>
        </w:rPr>
        <w:t xml:space="preserve">Actor |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amanuel.tadesse@example.com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versatile actor based in Addis Ababa, Ethiopia, with a deep commitment to storytelling that reflects the rich cultural heritage of the region. With over 8 years of experience in theater, film, and television productions across Ethiopia, I specialize in bringing authentic narratives to life while contributing to the growth of the performing arts industry in Africa. My work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is rooted in a strong foundation of traditional Ethiopian performance arts, modern dramatic techniques, and a dedication to amplifying local voices. As part of the vibrant creative community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, I aim to bridge global storytelling traditions with the unique artistic expressions of Ethiopia.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Ethiopian Institute of Performing Arts (EIPA), Addis Ababa, Ethiopia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Theatre Studies</w:t>
      </w:r>
      <w:r>
        <w:t xml:space="preserve">, National Theater Academy, Addis Ababa, Ethiopia (2013–2015)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lead-actor"/>
    <w:p>
      <w:pPr>
        <w:pStyle w:val="Heading4"/>
      </w:pPr>
      <w:r>
        <w:rPr>
          <w:bCs/>
          <w:b/>
        </w:rPr>
        <w:t xml:space="preserve">Lead Actor</w:t>
      </w:r>
    </w:p>
    <w:p>
      <w:pPr>
        <w:pStyle w:val="FirstParagraph"/>
      </w:pPr>
      <w:r>
        <w:rPr>
          <w:iCs/>
          <w:i/>
        </w:rPr>
        <w:t xml:space="preserve">The Ethiopian Performing Arts Center (EPAC), Addis Ababa, Ethiopia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Played leading roles in over 50 productions, including adaptations of classical Ethiopian literature and contemporary local plays.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playwrights and directors to create culturally resonant performances that celebrate Ethiopian history and traditions.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conducting workshops for aspiring actors in underserved areas of Addis Ababa.</w:t>
      </w:r>
    </w:p>
    <w:bookmarkEnd w:id="23"/>
    <w:bookmarkStart w:id="24" w:name="supporting-actor"/>
    <w:p>
      <w:pPr>
        <w:pStyle w:val="Heading4"/>
      </w:pPr>
      <w:r>
        <w:rPr>
          <w:bCs/>
          <w:b/>
        </w:rPr>
        <w:t xml:space="preserve">Supporting Actor</w:t>
      </w:r>
    </w:p>
    <w:p>
      <w:pPr>
        <w:pStyle w:val="FirstParagraph"/>
      </w:pPr>
      <w:r>
        <w:rPr>
          <w:iCs/>
          <w:i/>
        </w:rPr>
        <w:t xml:space="preserve">Ethiopian Television Network (ETN), Addis Ababa, Ethiopia</w:t>
      </w:r>
      <w:r>
        <w:t xml:space="preserve"> </w:t>
      </w:r>
      <w:r>
        <w:t xml:space="preserve">| 2018–2020</w:t>
      </w:r>
    </w:p>
    <w:p>
      <w:pPr>
        <w:numPr>
          <w:ilvl w:val="0"/>
          <w:numId w:val="1003"/>
        </w:numPr>
        <w:pStyle w:val="Compact"/>
      </w:pPr>
      <w:r>
        <w:t xml:space="preserve">Featured in popular TV dramas such as "Sahel" and "Mogid," which highlight social issues and historical events in Ethiopian society.</w:t>
      </w:r>
    </w:p>
    <w:p>
      <w:pPr>
        <w:numPr>
          <w:ilvl w:val="0"/>
          <w:numId w:val="1003"/>
        </w:numPr>
        <w:pStyle w:val="Compact"/>
      </w:pPr>
      <w:r>
        <w:t xml:space="preserve">Worked on cross-cultural projects that blended traditional Ethiopian storytelling with modern cinematic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youth-focused drama series aimed at educating and inspiring young audiences in Addis Ababa.</w:t>
      </w:r>
    </w:p>
    <w:bookmarkEnd w:id="24"/>
    <w:bookmarkStart w:id="25" w:name="theater-assistant"/>
    <w:p>
      <w:pPr>
        <w:pStyle w:val="Heading4"/>
      </w:pPr>
      <w:r>
        <w:rPr>
          <w:bCs/>
          <w:b/>
        </w:rPr>
        <w:t xml:space="preserve">Theater Assistant</w:t>
      </w:r>
    </w:p>
    <w:p>
      <w:pPr>
        <w:pStyle w:val="FirstParagraph"/>
      </w:pPr>
      <w:r>
        <w:rPr>
          <w:iCs/>
          <w:i/>
        </w:rPr>
        <w:t xml:space="preserve">Addis Ababa Theater Collective, Addis Ababa, Ethiopia</w:t>
      </w:r>
      <w:r>
        <w:t xml:space="preserve"> </w:t>
      </w:r>
      <w:r>
        <w:t xml:space="preserve">| 2016–2018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critically acclaimed plays like "The Lion’s Roar" and "Echoes of the Highlands," which drew large audiences in Ethiopian theaters.</w:t>
      </w:r>
    </w:p>
    <w:p>
      <w:pPr>
        <w:numPr>
          <w:ilvl w:val="0"/>
          <w:numId w:val="1004"/>
        </w:numPr>
        <w:pStyle w:val="Compact"/>
      </w:pPr>
      <w:r>
        <w:t xml:space="preserve">Assisted in script development, costume design, and stage management for productions that toured across regional cities.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my role in a play that won the Best Regional Theater Award at the Ethiopian National Arts Festival (2017).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traditional Ethiopian performance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(Ethiopia’s national language) and English; basic knowledge of Oromo and Tigrinya.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Experienced in both indoor theater productions and outdoor community performances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Ethiopian folklore, history, and social dynamics to deliver authentic performances.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basic lighting, sound, and costume design for live productions.</w:t>
      </w:r>
    </w:p>
    <w:bookmarkEnd w:id="27"/>
    <w:bookmarkStart w:id="28" w:name="awards-recognitions"/>
    <w:p>
      <w:pPr>
        <w:pStyle w:val="Heading3"/>
      </w:pPr>
      <w:r>
        <w:rPr>
          <w:bCs/>
          <w:b/>
        </w:rP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Best Actor in a Regional Production</w:t>
      </w:r>
      <w:r>
        <w:t xml:space="preserve">, Ethiopian National Arts Festival (2019)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Outstanding Contribution to Theater in Addis Ababa</w:t>
      </w:r>
      <w:r>
        <w:t xml:space="preserve">, Addis Ababa Cultural Association (2018)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Young Talent Award</w:t>
      </w:r>
      <w:r>
        <w:t xml:space="preserve">, Ethiopian Performing Arts Center (2017)</w:t>
      </w:r>
    </w:p>
    <w:bookmarkEnd w:id="28"/>
    <w:bookmarkStart w:id="29" w:name="projects-collaborations"/>
    <w:p>
      <w:pPr>
        <w:pStyle w:val="Heading3"/>
      </w:pPr>
      <w:r>
        <w:rPr>
          <w:bCs/>
          <w:b/>
        </w:rP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Silent Witness"</w:t>
      </w:r>
      <w:r>
        <w:t xml:space="preserve"> </w:t>
      </w:r>
      <w:r>
        <w:t xml:space="preserve">– A documentary-style film produced by the Ethiopian Film Institute, highlighting social justice issues in Addis Ababa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"Songs of the Nile"</w:t>
      </w:r>
      <w:r>
        <w:t xml:space="preserve"> </w:t>
      </w:r>
      <w:r>
        <w:t xml:space="preserve">– A collaborative theater production with Kenyan and Ethiopian artists, performed at the Pan-African Theater Festival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"Ethiopian Folktales Series"</w:t>
      </w:r>
      <w:r>
        <w:t xml:space="preserve"> </w:t>
      </w:r>
      <w:r>
        <w:t xml:space="preserve">– A television series developed in partnership with ETV, showcasing traditional stories through modern acting techniques (2019).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Theater Guild (ETG)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Addis Ababa Performing Arts Network (AAPAN)</w:t>
      </w:r>
    </w:p>
    <w:p>
      <w:pPr>
        <w:numPr>
          <w:ilvl w:val="0"/>
          <w:numId w:val="1008"/>
        </w:numPr>
        <w:pStyle w:val="Compact"/>
      </w:pPr>
      <w:r>
        <w:t xml:space="preserve">Volunteer, Cultural Exchange Initiative for African Youth (CEIAY)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directors, producers, and theater professionals from Addis Ababa and beyond.</w:t>
      </w:r>
    </w:p>
    <w:bookmarkEnd w:id="31"/>
    <w:p>
      <w:pPr>
        <w:pStyle w:val="BodyText"/>
      </w:pPr>
      <w:r>
        <w:t xml:space="preserve">This resume is tailored for an actor in Ethiopia Addis Ababa, emphasizing local cultural relevance and professional achievements within the African performing arts scene.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Ethiopia Addis Ababa</dc:title>
  <dc:creator/>
  <dc:language>en</dc:language>
  <cp:keywords/>
  <dcterms:created xsi:type="dcterms:W3CDTF">2026-07-21T14:20:21Z</dcterms:created>
  <dcterms:modified xsi:type="dcterms:W3CDTF">2026-07-21T14:20:21Z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