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India</w:t>
      </w:r>
      <w:r>
        <w:t xml:space="preserve"> </w:t>
      </w:r>
      <w:r>
        <w:t xml:space="preserve">Bangalore</w:t>
      </w:r>
    </w:p>
    <w:bookmarkStart w:id="36" w:name="resume-of-your-name"/>
    <w:p>
      <w:pPr>
        <w:pStyle w:val="Heading1"/>
      </w:pPr>
      <w:r>
        <w:t xml:space="preserve">Resume of [Your Name]</w:t>
      </w:r>
    </w:p>
    <w:p>
      <w:pPr>
        <w:pStyle w:val="FirstParagraph"/>
      </w:pPr>
      <w:r>
        <w:rPr>
          <w:bCs/>
          <w:b/>
        </w:rPr>
        <w:t xml:space="preserve">Actor | India Bangalore | Passionate Storyteller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+91 9876543210</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Portfolio/Website:</w:t>
      </w:r>
      <w:r>
        <w:t xml:space="preserve"> </w:t>
      </w:r>
      <w:r>
        <w:t xml:space="preserve">www.youractingportfolio.com</w: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India Bangalore’s vibrant entertainment industry. Specializing in regional cinema, theater, and digital content creation, I bring a unique blend of emotional depth, cultural insight, and technical expertise to every role. My work has been showcased in Kannada films, television serials, and stage productions across the city. Passionate about storytelling that resonates with local audiences while contributing to the growth of India Bangalore’s artistic landscape.</w:t>
      </w:r>
    </w:p>
    <w:bookmarkEnd w:id="21"/>
    <w:bookmarkStart w:id="25" w:name="education-training"/>
    <w:p>
      <w:pPr>
        <w:pStyle w:val="Heading2"/>
      </w:pPr>
      <w:r>
        <w:t xml:space="preserve">Education &amp; Training</w:t>
      </w:r>
    </w:p>
    <w:bookmarkStart w:id="22" w:name="X46d4e3b6bebfdc8432438521bddb6096eb6278e"/>
    <w:p>
      <w:pPr>
        <w:pStyle w:val="Heading3"/>
      </w:pPr>
      <w:r>
        <w:t xml:space="preserve">Bachelor of Arts (Hons.) in Performing Arts</w:t>
      </w:r>
    </w:p>
    <w:p>
      <w:pPr>
        <w:pStyle w:val="FirstParagraph"/>
      </w:pPr>
      <w:r>
        <w:rPr>
          <w:iCs/>
          <w:i/>
        </w:rPr>
        <w:t xml:space="preserve">University of Bangalore, India | 20XX–20XX</w:t>
      </w:r>
    </w:p>
    <w:p>
      <w:pPr>
        <w:numPr>
          <w:ilvl w:val="0"/>
          <w:numId w:val="1001"/>
        </w:numPr>
        <w:pStyle w:val="Compact"/>
      </w:pPr>
      <w:r>
        <w:t xml:space="preserve">Specialized in theater arts, scriptwriting, and character analysis.</w:t>
      </w:r>
    </w:p>
    <w:p>
      <w:pPr>
        <w:numPr>
          <w:ilvl w:val="0"/>
          <w:numId w:val="1001"/>
        </w:numPr>
        <w:pStyle w:val="Compact"/>
      </w:pPr>
      <w:r>
        <w:t xml:space="preserve">Participated in numerous campus plays and drama festivals, honing improvisation and stage presence.</w:t>
      </w:r>
    </w:p>
    <w:bookmarkEnd w:id="22"/>
    <w:bookmarkStart w:id="23" w:name="certificate-course-in-acting"/>
    <w:p>
      <w:pPr>
        <w:pStyle w:val="Heading3"/>
      </w:pPr>
      <w:r>
        <w:t xml:space="preserve">Certificate Course in Acting</w:t>
      </w:r>
    </w:p>
    <w:p>
      <w:pPr>
        <w:pStyle w:val="FirstParagraph"/>
      </w:pPr>
      <w:r>
        <w:rPr>
          <w:iCs/>
          <w:i/>
        </w:rPr>
        <w:t xml:space="preserve">Kalakshetra Foundation, Bangalore | 20XX–20XX</w:t>
      </w:r>
    </w:p>
    <w:p>
      <w:pPr>
        <w:numPr>
          <w:ilvl w:val="0"/>
          <w:numId w:val="1002"/>
        </w:numPr>
        <w:pStyle w:val="Compact"/>
      </w:pPr>
      <w:r>
        <w:t xml:space="preserve">Focus on classical and contemporary acting techniques, including Meisner and Stanislavski methods.</w:t>
      </w:r>
    </w:p>
    <w:p>
      <w:pPr>
        <w:numPr>
          <w:ilvl w:val="0"/>
          <w:numId w:val="1002"/>
        </w:numPr>
        <w:pStyle w:val="Compact"/>
      </w:pPr>
      <w:r>
        <w:t xml:space="preserve">Completed a capstone project performing in a full-length Kannada play at the Bangalore Film Festival.</w:t>
      </w:r>
    </w:p>
    <w:bookmarkEnd w:id="23"/>
    <w:bookmarkStart w:id="24" w:name="workshops-certifications"/>
    <w:p>
      <w:pPr>
        <w:pStyle w:val="Heading3"/>
      </w:pPr>
      <w:r>
        <w:t xml:space="preserve">Workshops &amp; Certifications</w:t>
      </w:r>
    </w:p>
    <w:p>
      <w:pPr>
        <w:numPr>
          <w:ilvl w:val="0"/>
          <w:numId w:val="1003"/>
        </w:numPr>
        <w:pStyle w:val="Compact"/>
      </w:pPr>
      <w:r>
        <w:t xml:space="preserve">Advanced Screen Acting Workshop by [Name of Institute], Bangalore (20XX).</w:t>
      </w:r>
    </w:p>
    <w:p>
      <w:pPr>
        <w:numPr>
          <w:ilvl w:val="0"/>
          <w:numId w:val="1003"/>
        </w:numPr>
        <w:pStyle w:val="Compact"/>
      </w:pPr>
      <w:r>
        <w:t xml:space="preserve">Certified in Voice Modulation and Diction for Indian Cinema, [Institute Name], India.</w:t>
      </w:r>
    </w:p>
    <w:p>
      <w:pPr>
        <w:numPr>
          <w:ilvl w:val="0"/>
          <w:numId w:val="1003"/>
        </w:numPr>
        <w:pStyle w:val="Compact"/>
      </w:pPr>
      <w:r>
        <w:t xml:space="preserve">Participation in the "Rangbhoomi" Theater Festival, Bangalore (20XX), where I performed in a critically acclaimed play.</w:t>
      </w:r>
    </w:p>
    <w:bookmarkEnd w:id="24"/>
    <w:bookmarkEnd w:id="25"/>
    <w:bookmarkStart w:id="29" w:name="professional-experience"/>
    <w:p>
      <w:pPr>
        <w:pStyle w:val="Heading2"/>
      </w:pPr>
      <w:r>
        <w:t xml:space="preserve">Professional Experience</w:t>
      </w:r>
    </w:p>
    <w:bookmarkStart w:id="26" w:name="actor"/>
    <w:p>
      <w:pPr>
        <w:pStyle w:val="Heading3"/>
      </w:pPr>
      <w:r>
        <w:t xml:space="preserve">Actor</w:t>
      </w:r>
    </w:p>
    <w:p>
      <w:pPr>
        <w:pStyle w:val="FirstParagraph"/>
      </w:pPr>
      <w:r>
        <w:rPr>
          <w:iCs/>
          <w:i/>
        </w:rPr>
        <w:t xml:space="preserve">Independent Projects | India Bangalore | 20XX–Present</w:t>
      </w:r>
    </w:p>
    <w:p>
      <w:pPr>
        <w:numPr>
          <w:ilvl w:val="0"/>
          <w:numId w:val="1004"/>
        </w:numPr>
        <w:pStyle w:val="Compact"/>
      </w:pPr>
      <w:r>
        <w:t xml:space="preserve">Played lead roles in short films such as "[Title]" (20XX), which was screened at the Karnataka State Film Awards.</w:t>
      </w:r>
    </w:p>
    <w:p>
      <w:pPr>
        <w:numPr>
          <w:ilvl w:val="0"/>
          <w:numId w:val="1004"/>
        </w:numPr>
        <w:pStyle w:val="Compact"/>
      </w:pPr>
      <w:r>
        <w:t xml:space="preserve">Collaborated with local filmmakers to create content for OTT platforms, focusing on narratives rooted in Bangalore’s culture and daily life.</w:t>
      </w:r>
    </w:p>
    <w:p>
      <w:pPr>
        <w:numPr>
          <w:ilvl w:val="0"/>
          <w:numId w:val="1004"/>
        </w:numPr>
        <w:pStyle w:val="Compact"/>
      </w:pPr>
      <w:r>
        <w:t xml:space="preserve">Featured in a popular Kannada TV serial "[Title]" (20XX), portraying a character that highlighted social issues relevant to urban youth.</w:t>
      </w:r>
    </w:p>
    <w:bookmarkEnd w:id="26"/>
    <w:bookmarkStart w:id="27" w:name="theater-performer"/>
    <w:p>
      <w:pPr>
        <w:pStyle w:val="Heading3"/>
      </w:pPr>
      <w:r>
        <w:t xml:space="preserve">Theater Performer</w:t>
      </w:r>
    </w:p>
    <w:p>
      <w:pPr>
        <w:pStyle w:val="FirstParagraph"/>
      </w:pPr>
      <w:r>
        <w:rPr>
          <w:iCs/>
          <w:i/>
        </w:rPr>
        <w:t xml:space="preserve">Chandragupta Theatre Group, Bangalore | 20XX–20XX</w:t>
      </w:r>
    </w:p>
    <w:p>
      <w:pPr>
        <w:numPr>
          <w:ilvl w:val="0"/>
          <w:numId w:val="1005"/>
        </w:numPr>
        <w:pStyle w:val="Compact"/>
      </w:pPr>
      <w:r>
        <w:t xml:space="preserve">Acted in over [X] productions, including classics like "Shakuntala" and modern adaptations of Hindi and Kannada plays.</w:t>
      </w:r>
    </w:p>
    <w:p>
      <w:pPr>
        <w:numPr>
          <w:ilvl w:val="0"/>
          <w:numId w:val="1005"/>
        </w:numPr>
        <w:pStyle w:val="Compact"/>
      </w:pPr>
      <w:r>
        <w:t xml:space="preserve">Directed a play titled "[Title]" that received rave reviews for its portrayal of Bangalore’s rapid urbanization and its impact on traditional communities.</w:t>
      </w:r>
    </w:p>
    <w:bookmarkEnd w:id="27"/>
    <w:bookmarkStart w:id="28" w:name="commercial-digital-content-creator"/>
    <w:p>
      <w:pPr>
        <w:pStyle w:val="Heading3"/>
      </w:pPr>
      <w:r>
        <w:t xml:space="preserve">Commercial &amp; Digital Content Creator</w:t>
      </w:r>
    </w:p>
    <w:p>
      <w:pPr>
        <w:pStyle w:val="FirstParagraph"/>
      </w:pPr>
      <w:r>
        <w:rPr>
          <w:iCs/>
          <w:i/>
        </w:rPr>
        <w:t xml:space="preserve">[Company Name], Bangalore | 20XX–20XX</w:t>
      </w:r>
    </w:p>
    <w:p>
      <w:pPr>
        <w:numPr>
          <w:ilvl w:val="0"/>
          <w:numId w:val="1006"/>
        </w:numPr>
        <w:pStyle w:val="Compact"/>
      </w:pPr>
      <w:r>
        <w:t xml:space="preserve">Shot and performed in brand campaigns for local businesses, emphasizing relatable storytelling for Bangalore audiences.</w:t>
      </w:r>
    </w:p>
    <w:p>
      <w:pPr>
        <w:numPr>
          <w:ilvl w:val="0"/>
          <w:numId w:val="1006"/>
        </w:numPr>
        <w:pStyle w:val="Compact"/>
      </w:pPr>
      <w:r>
        <w:t xml:space="preserve">Produced and starred in a YouTube series "[Title]" that garnered over [X] views, focusing on the lives of young professionals in India Bangalore.</w:t>
      </w:r>
    </w:p>
    <w:bookmarkEnd w:id="28"/>
    <w:bookmarkEnd w:id="29"/>
    <w:bookmarkStart w:id="30" w:name="skills"/>
    <w:p>
      <w:pPr>
        <w:pStyle w:val="Heading2"/>
      </w:pPr>
      <w:r>
        <w:t xml:space="preserve">Skills</w:t>
      </w:r>
    </w:p>
    <w:p>
      <w:pPr>
        <w:numPr>
          <w:ilvl w:val="0"/>
          <w:numId w:val="1007"/>
        </w:numPr>
        <w:pStyle w:val="Compact"/>
      </w:pPr>
      <w:r>
        <w:rPr>
          <w:bCs/>
          <w:b/>
        </w:rPr>
        <w:t xml:space="preserve">Acting Techniques:</w:t>
      </w:r>
      <w:r>
        <w:t xml:space="preserve"> </w:t>
      </w:r>
      <w:r>
        <w:t xml:space="preserve">Meisner, Stanislavski, Method Acting.</w:t>
      </w:r>
    </w:p>
    <w:p>
      <w:pPr>
        <w:numPr>
          <w:ilvl w:val="0"/>
          <w:numId w:val="1007"/>
        </w:numPr>
        <w:pStyle w:val="Compact"/>
      </w:pPr>
      <w:r>
        <w:rPr>
          <w:bCs/>
          <w:b/>
        </w:rPr>
        <w:t xml:space="preserve">Languages:</w:t>
      </w:r>
      <w:r>
        <w:t xml:space="preserve"> </w:t>
      </w:r>
      <w:r>
        <w:t xml:space="preserve">Kannada (fluent), Hindi, English, with basic proficiency in Telugu and Tamil.</w:t>
      </w:r>
    </w:p>
    <w:p>
      <w:pPr>
        <w:numPr>
          <w:ilvl w:val="0"/>
          <w:numId w:val="1007"/>
        </w:numPr>
        <w:pStyle w:val="Compact"/>
      </w:pPr>
      <w:r>
        <w:rPr>
          <w:bCs/>
          <w:b/>
        </w:rPr>
        <w:t xml:space="preserve">Digital Tools:</w:t>
      </w:r>
      <w:r>
        <w:t xml:space="preserve"> </w:t>
      </w:r>
      <w:r>
        <w:t xml:space="preserve">Familiar with editing software (Premiere Pro), camera operation for short films.</w:t>
      </w:r>
    </w:p>
    <w:p>
      <w:pPr>
        <w:numPr>
          <w:ilvl w:val="0"/>
          <w:numId w:val="1007"/>
        </w:numPr>
        <w:pStyle w:val="Compact"/>
      </w:pPr>
      <w:r>
        <w:rPr>
          <w:bCs/>
          <w:b/>
        </w:rPr>
        <w:t xml:space="preserve">Stage &amp; Screen Presence:</w:t>
      </w:r>
      <w:r>
        <w:t xml:space="preserve"> </w:t>
      </w:r>
      <w:r>
        <w:t xml:space="preserve">Strong vocal projection, emotional range, and adaptability to diverse genres (drama, comedy, thriller).</w:t>
      </w:r>
    </w:p>
    <w:p>
      <w:pPr>
        <w:numPr>
          <w:ilvl w:val="0"/>
          <w:numId w:val="1007"/>
        </w:numPr>
        <w:pStyle w:val="Compact"/>
      </w:pPr>
      <w:r>
        <w:rPr>
          <w:bCs/>
          <w:b/>
        </w:rPr>
        <w:t xml:space="preserve">Cultural Awareness:</w:t>
      </w:r>
      <w:r>
        <w:t xml:space="preserve"> </w:t>
      </w:r>
      <w:r>
        <w:t xml:space="preserve">Deep understanding of India Bangalore’s social dynamics, traditions, and contemporary issues.</w:t>
      </w:r>
    </w:p>
    <w:bookmarkEnd w:id="30"/>
    <w:bookmarkStart w:id="31" w:name="projects-achievements"/>
    <w:p>
      <w:pPr>
        <w:pStyle w:val="Heading2"/>
      </w:pPr>
      <w:r>
        <w:t xml:space="preserve">Projects &amp; Achievements</w:t>
      </w:r>
    </w:p>
    <w:p>
      <w:pPr>
        <w:numPr>
          <w:ilvl w:val="0"/>
          <w:numId w:val="1008"/>
        </w:numPr>
        <w:pStyle w:val="Compact"/>
      </w:pPr>
      <w:r>
        <w:t xml:space="preserve">Featured in the Kannada film "[Title]" (20XX), directed by [Name], which won the Best Regional Film award at a national festival.</w:t>
      </w:r>
    </w:p>
    <w:p>
      <w:pPr>
        <w:numPr>
          <w:ilvl w:val="0"/>
          <w:numId w:val="1008"/>
        </w:numPr>
        <w:pStyle w:val="Compact"/>
      </w:pPr>
      <w:r>
        <w:t xml:space="preserve">Nominated for Best Supporting Actor at the Bangalore International Film Festival (20XX).</w:t>
      </w:r>
    </w:p>
    <w:p>
      <w:pPr>
        <w:numPr>
          <w:ilvl w:val="0"/>
          <w:numId w:val="1008"/>
        </w:numPr>
        <w:pStyle w:val="Compact"/>
      </w:pPr>
      <w:r>
        <w:t xml:space="preserve">Co-created and performed in a play titled "[Title]" that toured across South Indian cities, addressing themes of identity and migration in India Bangalore.</w:t>
      </w:r>
    </w:p>
    <w:p>
      <w:pPr>
        <w:numPr>
          <w:ilvl w:val="0"/>
          <w:numId w:val="1008"/>
        </w:numPr>
        <w:pStyle w:val="Compact"/>
      </w:pPr>
      <w:r>
        <w:t xml:space="preserve">Volunteered as an acting mentor for underprivileged youth at [NGO Name], Bangalore, fostering a new generation of performers.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Bangalore Theatre Association (BTA), actively participating in workshops and industry events.</w:t>
      </w:r>
    </w:p>
    <w:p>
      <w:pPr>
        <w:numPr>
          <w:ilvl w:val="0"/>
          <w:numId w:val="1009"/>
        </w:numPr>
        <w:pStyle w:val="Compact"/>
      </w:pPr>
      <w:r>
        <w:t xml:space="preserve">Part of the Indian Actors’ Guild, advocating for better working conditions in India’s entertainment sector.</w:t>
      </w:r>
    </w:p>
    <w:p>
      <w:pPr>
        <w:numPr>
          <w:ilvl w:val="0"/>
          <w:numId w:val="1009"/>
        </w:numPr>
        <w:pStyle w:val="Compact"/>
      </w:pPr>
      <w:r>
        <w:t xml:space="preserve">Regular contributor to local theater groups like "Naya Sansar" and "Rangmanch," promoting grassroots arts in Bangalore.</w:t>
      </w:r>
    </w:p>
    <w:bookmarkEnd w:id="32"/>
    <w:bookmarkStart w:id="33" w:name="languages"/>
    <w:p>
      <w:pPr>
        <w:pStyle w:val="Heading2"/>
      </w:pPr>
      <w:r>
        <w:t xml:space="preserve">Languages</w:t>
      </w:r>
    </w:p>
    <w:p>
      <w:pPr>
        <w:numPr>
          <w:ilvl w:val="0"/>
          <w:numId w:val="1010"/>
        </w:numPr>
        <w:pStyle w:val="Compact"/>
      </w:pPr>
      <w:r>
        <w:t xml:space="preserve">Kannada (fluent)</w:t>
      </w:r>
    </w:p>
    <w:p>
      <w:pPr>
        <w:numPr>
          <w:ilvl w:val="0"/>
          <w:numId w:val="1010"/>
        </w:numPr>
        <w:pStyle w:val="Compact"/>
      </w:pPr>
      <w:r>
        <w:t xml:space="preserve">English (proficient)</w:t>
      </w:r>
    </w:p>
    <w:p>
      <w:pPr>
        <w:numPr>
          <w:ilvl w:val="0"/>
          <w:numId w:val="1010"/>
        </w:numPr>
        <w:pStyle w:val="Compact"/>
      </w:pPr>
      <w:r>
        <w:t xml:space="preserve">Hindi (intermediate)</w:t>
      </w:r>
    </w:p>
    <w:p>
      <w:pPr>
        <w:numPr>
          <w:ilvl w:val="0"/>
          <w:numId w:val="1010"/>
        </w:numPr>
        <w:pStyle w:val="Compact"/>
      </w:pPr>
      <w:r>
        <w:t xml:space="preserve">Telugu &amp; Tamil (basic understanding)</w:t>
      </w:r>
    </w:p>
    <w:bookmarkEnd w:id="33"/>
    <w:bookmarkStart w:id="34" w:name="personal-interests"/>
    <w:p>
      <w:pPr>
        <w:pStyle w:val="Heading2"/>
      </w:pPr>
      <w:r>
        <w:t xml:space="preserve">Personal Interests</w:t>
      </w:r>
    </w:p>
    <w:p>
      <w:pPr>
        <w:pStyle w:val="FirstParagraph"/>
      </w:pPr>
      <w:r>
        <w:t xml:space="preserve">Passionate about exploring India Bangalore’s rich cultural heritage, attending local theater performances, and participating in community-driven art projects. A regular at film screenings and open-mic events in the city, where I connect with fellow artists and stay updated on industry trends.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India Bangalore</dc:title>
  <dc:creator/>
  <dc:language>en</dc:language>
  <cp:keywords/>
  <dcterms:created xsi:type="dcterms:W3CDTF">2026-07-20T00:22:46Z</dcterms:created>
  <dcterms:modified xsi:type="dcterms:W3CDTF">2026-07-20T00:22:46Z</dcterms:modified>
</cp:coreProperties>
</file>

<file path=docProps/custom.xml><?xml version="1.0" encoding="utf-8"?>
<Properties xmlns="http://schemas.openxmlformats.org/officeDocument/2006/custom-properties" xmlns:vt="http://schemas.openxmlformats.org/officeDocument/2006/docPropsVTypes"/>
</file>