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emma.thompson@example.com</w:t>
      </w:r>
      <w:r>
        <w:br/>
      </w:r>
      <w:r>
        <w:rPr>
          <w:bCs/>
          <w:b/>
        </w:rPr>
        <w:t xml:space="preserve">Phone:</w:t>
      </w:r>
      <w:r>
        <w:t xml:space="preserve"> </w:t>
      </w:r>
      <w:r>
        <w:t xml:space="preserve">+44 20 7946 0011</w:t>
      </w:r>
      <w:r>
        <w:br/>
      </w:r>
      <w:r>
        <w:rPr>
          <w:bCs/>
          <w:b/>
        </w:rPr>
        <w:t xml:space="preserve">Address:</w:t>
      </w:r>
      <w:r>
        <w:t xml:space="preserve"> </w:t>
      </w:r>
      <w:r>
        <w:t xml:space="preserve">London, United Kingdom</w:t>
      </w:r>
      <w:r>
        <w:br/>
      </w:r>
      <w:r>
        <w:rPr>
          <w:bCs/>
          <w:b/>
        </w:rPr>
        <w:t xml:space="preserve">Date of Birth:</w:t>
      </w:r>
      <w:r>
        <w:t xml:space="preserve"> </w:t>
      </w:r>
      <w:r>
        <w:t xml:space="preserve">5th March 1985</w:t>
      </w:r>
      <w:r>
        <w:br/>
      </w:r>
      <w:r>
        <w:rPr>
          <w:bCs/>
          <w:b/>
        </w:rPr>
        <w:t xml:space="preserve">Nationality:</w:t>
      </w:r>
      <w:r>
        <w:t xml:space="preserve"> </w:t>
      </w:r>
      <w:r>
        <w:t xml:space="preserve">British</w:t>
      </w:r>
    </w:p>
    <w:bookmarkEnd w:id="20"/>
    <w:bookmarkStart w:id="21" w:name="professional-summary"/>
    <w:p>
      <w:pPr>
        <w:pStyle w:val="Heading2"/>
      </w:pPr>
      <w:r>
        <w:t xml:space="preserve">Professional Summary</w:t>
      </w:r>
    </w:p>
    <w:p>
      <w:pPr>
        <w:pStyle w:val="FirstParagraph"/>
      </w:pPr>
      <w:r>
        <w:t xml:space="preserve">An accomplished and versatile actor based in the heart of the United Kingdom London, with over a decade of experience in theatre, film, and television. A graduate of the prestigious Royal Academy of Dramatic Art (RADA) in London, I bring a deep understanding of British storytelling traditions and contemporary performance techniques. My work has been showcased across iconic venues such as the West End and regional theatres throughout the UK. With a strong commitment to character development and authenticity, I thrive in collaborative environments that prioritize artistic excellence. This resume reflects my dedication to the craft of acting, rooted in the vibrant cultural landscape of United Kingdom London.</w:t>
      </w:r>
    </w:p>
    <w:bookmarkEnd w:id="21"/>
    <w:bookmarkStart w:id="24" w:name="acting-experience"/>
    <w:p>
      <w:pPr>
        <w:pStyle w:val="Heading2"/>
      </w:pPr>
      <w:r>
        <w:t xml:space="preserve">Acting Experience</w:t>
      </w:r>
    </w:p>
    <w:bookmarkStart w:id="22" w:name="Xf64b0d791ec65afe3d15667e900311d12b57f17"/>
    <w:p>
      <w:pPr>
        <w:pStyle w:val="Heading3"/>
      </w:pPr>
      <w:r>
        <w:t xml:space="preserve">Theatre Productions (United Kingdom London)</w:t>
      </w:r>
    </w:p>
    <w:p>
      <w:pPr>
        <w:numPr>
          <w:ilvl w:val="0"/>
          <w:numId w:val="1001"/>
        </w:numPr>
        <w:pStyle w:val="Compact"/>
      </w:pPr>
      <w:r>
        <w:rPr>
          <w:bCs/>
          <w:b/>
        </w:rPr>
        <w:t xml:space="preserve">“The Importance of Being Earnest” – 2019–2020</w:t>
      </w:r>
      <w:r>
        <w:br/>
      </w:r>
      <w:r>
        <w:t xml:space="preserve">Role: Gwendolen Fairfax</w:t>
      </w:r>
      <w:r>
        <w:br/>
      </w:r>
      <w:r>
        <w:t xml:space="preserve">Venue: National Theatre, London</w:t>
      </w:r>
      <w:r>
        <w:br/>
      </w:r>
      <w:r>
        <w:t xml:space="preserve">Description: Portrayed a spirited and witty character in this classic Oscar Wilde play, which received critical acclaim for its modern reinterpretation. The production ran for over 12 months and toured to major UK cities.</w:t>
      </w:r>
    </w:p>
    <w:p>
      <w:pPr>
        <w:numPr>
          <w:ilvl w:val="0"/>
          <w:numId w:val="1001"/>
        </w:numPr>
        <w:pStyle w:val="Compact"/>
      </w:pPr>
      <w:r>
        <w:rPr>
          <w:bCs/>
          <w:b/>
        </w:rPr>
        <w:t xml:space="preserve">“Macbeth” – 2017–2018</w:t>
      </w:r>
      <w:r>
        <w:br/>
      </w:r>
      <w:r>
        <w:t xml:space="preserve">Role: Lady Macbeth</w:t>
      </w:r>
      <w:r>
        <w:br/>
      </w:r>
      <w:r>
        <w:t xml:space="preserve">Venue: Shakespeare’s Globe Theatre, London</w:t>
      </w:r>
      <w:r>
        <w:br/>
      </w:r>
      <w:r>
        <w:t xml:space="preserve">Description: Delivered a haunting performance as the ambitious and tormented queen, earning praise for her emotional depth and stage presence. Collaborated with an ensemble of internationally renowned actors.</w:t>
      </w:r>
    </w:p>
    <w:p>
      <w:pPr>
        <w:numPr>
          <w:ilvl w:val="0"/>
          <w:numId w:val="1001"/>
        </w:numPr>
        <w:pStyle w:val="Compact"/>
      </w:pPr>
      <w:r>
        <w:rPr>
          <w:bCs/>
          <w:b/>
        </w:rPr>
        <w:t xml:space="preserve">“The Crucible” – 2015–2016</w:t>
      </w:r>
      <w:r>
        <w:br/>
      </w:r>
      <w:r>
        <w:t xml:space="preserve">Role: Elizabeth Proctor</w:t>
      </w:r>
      <w:r>
        <w:br/>
      </w:r>
      <w:r>
        <w:t xml:space="preserve">Venue: Almeida Theatre, London</w:t>
      </w:r>
      <w:r>
        <w:br/>
      </w:r>
      <w:r>
        <w:t xml:space="preserve">Description: Played the morally conflicted wife of John Proctor in Arthur Miller’s powerful drama. The production was noted for its raw intensity and relevance to modern societal issues.</w:t>
      </w:r>
    </w:p>
    <w:bookmarkEnd w:id="22"/>
    <w:bookmarkStart w:id="23" w:name="Xa3991edfff038ad438337c46873bb41bf553999"/>
    <w:p>
      <w:pPr>
        <w:pStyle w:val="Heading3"/>
      </w:pPr>
      <w:r>
        <w:t xml:space="preserve">Film and Television Credits (United Kingdom)</w:t>
      </w:r>
    </w:p>
    <w:p>
      <w:pPr>
        <w:numPr>
          <w:ilvl w:val="0"/>
          <w:numId w:val="1002"/>
        </w:numPr>
        <w:pStyle w:val="Compact"/>
      </w:pPr>
      <w:r>
        <w:rPr>
          <w:bCs/>
          <w:b/>
        </w:rPr>
        <w:t xml:space="preserve">“London Nights” – 2021</w:t>
      </w:r>
      <w:r>
        <w:br/>
      </w:r>
      <w:r>
        <w:t xml:space="preserve">Role: Detective Clara Hayes</w:t>
      </w:r>
      <w:r>
        <w:br/>
      </w:r>
      <w:r>
        <w:t xml:space="preserve">Production: BBC Drama Series</w:t>
      </w:r>
      <w:r>
        <w:br/>
      </w:r>
      <w:r>
        <w:t xml:space="preserve">Description: A lead role in this gritty crime series set in London, exploring the challenges of modern policing. The show received multiple BAFTA nominations.</w:t>
      </w:r>
    </w:p>
    <w:p>
      <w:pPr>
        <w:numPr>
          <w:ilvl w:val="0"/>
          <w:numId w:val="1002"/>
        </w:numPr>
        <w:pStyle w:val="Compact"/>
      </w:pPr>
      <w:r>
        <w:rPr>
          <w:bCs/>
          <w:b/>
        </w:rPr>
        <w:t xml:space="preserve">“The Last Train” – 2019</w:t>
      </w:r>
      <w:r>
        <w:br/>
      </w:r>
      <w:r>
        <w:t xml:space="preserve">Role: Margaret</w:t>
      </w:r>
      <w:r>
        <w:br/>
      </w:r>
      <w:r>
        <w:t xml:space="preserve">Production: ITV Film</w:t>
      </w:r>
      <w:r>
        <w:br/>
      </w:r>
      <w:r>
        <w:t xml:space="preserve">Description: Portrayed a grieving mother navigating the aftermath of a tragic event. The film was screened at the London Film Festival and received critical acclaim.</w:t>
      </w:r>
    </w:p>
    <w:p>
      <w:pPr>
        <w:numPr>
          <w:ilvl w:val="0"/>
          <w:numId w:val="1002"/>
        </w:numPr>
        <w:pStyle w:val="Compact"/>
      </w:pPr>
      <w:r>
        <w:rPr>
          <w:bCs/>
          <w:b/>
        </w:rPr>
        <w:t xml:space="preserve">“The Art of War” – 2017</w:t>
      </w:r>
      <w:r>
        <w:br/>
      </w:r>
      <w:r>
        <w:t xml:space="preserve">Role: Captain Eleanor Graves</w:t>
      </w:r>
      <w:r>
        <w:br/>
      </w:r>
      <w:r>
        <w:t xml:space="preserve">Production: Channel 4 Historical Drama</w:t>
      </w:r>
      <w:r>
        <w:br/>
      </w:r>
      <w:r>
        <w:t xml:space="preserve">Description: Played a military strategist during the Napoleonic Wars, showcasing my ability to embody complex historical figures.</w:t>
      </w:r>
    </w:p>
    <w:bookmarkEnd w:id="23"/>
    <w:bookmarkEnd w:id="24"/>
    <w:bookmarkStart w:id="25" w:name="education-and-training"/>
    <w:p>
      <w:pPr>
        <w:pStyle w:val="Heading2"/>
      </w:pPr>
      <w:r>
        <w:t xml:space="preserve">Education and Training</w:t>
      </w:r>
    </w:p>
    <w:p>
      <w:pPr>
        <w:numPr>
          <w:ilvl w:val="0"/>
          <w:numId w:val="1003"/>
        </w:numPr>
        <w:pStyle w:val="Compact"/>
      </w:pPr>
      <w:r>
        <w:rPr>
          <w:bCs/>
          <w:b/>
        </w:rPr>
        <w:t xml:space="preserve">Royal Academy of Dramatic Art (RADA)</w:t>
      </w:r>
      <w:r>
        <w:br/>
      </w:r>
      <w:r>
        <w:t xml:space="preserve">London, United Kingdom</w:t>
      </w:r>
      <w:r>
        <w:br/>
      </w:r>
      <w:r>
        <w:t xml:space="preserve">Degree: BA (Hons) in Acting</w:t>
      </w:r>
      <w:r>
        <w:br/>
      </w:r>
      <w:r>
        <w:t xml:space="preserve">Graduated: 2008</w:t>
      </w:r>
    </w:p>
    <w:p>
      <w:pPr>
        <w:numPr>
          <w:ilvl w:val="0"/>
          <w:numId w:val="1003"/>
        </w:numPr>
        <w:pStyle w:val="Compact"/>
      </w:pPr>
      <w:r>
        <w:rPr>
          <w:bCs/>
          <w:b/>
        </w:rPr>
        <w:t xml:space="preserve">London Academy of Music and Dramatic Art (LAMDA)</w:t>
      </w:r>
      <w:r>
        <w:br/>
      </w:r>
      <w:r>
        <w:t xml:space="preserve">London, United Kingdom</w:t>
      </w:r>
      <w:r>
        <w:br/>
      </w:r>
      <w:r>
        <w:t xml:space="preserve">Certificate in Voice and Text</w:t>
      </w:r>
      <w:r>
        <w:br/>
      </w:r>
      <w:r>
        <w:t xml:space="preserve">Completed: 2010</w:t>
      </w:r>
    </w:p>
    <w:bookmarkEnd w:id="25"/>
    <w:bookmarkStart w:id="26" w:name="skills"/>
    <w:p>
      <w:pPr>
        <w:pStyle w:val="Heading2"/>
      </w:pPr>
      <w:r>
        <w:t xml:space="preserve">Skills</w:t>
      </w:r>
    </w:p>
    <w:p>
      <w:pPr>
        <w:numPr>
          <w:ilvl w:val="0"/>
          <w:numId w:val="1004"/>
        </w:numPr>
        <w:pStyle w:val="Compact"/>
      </w:pPr>
      <w:r>
        <w:t xml:space="preserve">Expertise in British dialects (Cockney, RP, Geordie)</w:t>
      </w:r>
    </w:p>
    <w:p>
      <w:pPr>
        <w:numPr>
          <w:ilvl w:val="0"/>
          <w:numId w:val="1004"/>
        </w:numPr>
        <w:pStyle w:val="Compact"/>
      </w:pPr>
      <w:r>
        <w:t xml:space="preserve">Strong stage presence and ability to perform in diverse genres (drama, comedy, historical)</w:t>
      </w:r>
    </w:p>
    <w:p>
      <w:pPr>
        <w:numPr>
          <w:ilvl w:val="0"/>
          <w:numId w:val="1004"/>
        </w:numPr>
        <w:pStyle w:val="Compact"/>
      </w:pPr>
      <w:r>
        <w:t xml:space="preserve">Proficient in voice modulation and physical theatre techniques</w:t>
      </w:r>
    </w:p>
    <w:p>
      <w:pPr>
        <w:numPr>
          <w:ilvl w:val="0"/>
          <w:numId w:val="1004"/>
        </w:numPr>
        <w:pStyle w:val="Compact"/>
      </w:pPr>
      <w:r>
        <w:t xml:space="preserve">Experienced in auditions for both UK theatre and screen productions</w:t>
      </w:r>
    </w:p>
    <w:p>
      <w:pPr>
        <w:numPr>
          <w:ilvl w:val="0"/>
          <w:numId w:val="1004"/>
        </w:numPr>
        <w:pStyle w:val="Compact"/>
      </w:pPr>
      <w:r>
        <w:t xml:space="preserve">Familiarity with modern acting methods such as Meisner and Stanislavski</w:t>
      </w:r>
    </w:p>
    <w:bookmarkEnd w:id="26"/>
    <w:bookmarkStart w:id="27" w:name="awards-recognition"/>
    <w:p>
      <w:pPr>
        <w:pStyle w:val="Heading2"/>
      </w:pPr>
      <w:r>
        <w:t xml:space="preserve">Awards &amp; Recognition</w:t>
      </w:r>
    </w:p>
    <w:p>
      <w:pPr>
        <w:numPr>
          <w:ilvl w:val="0"/>
          <w:numId w:val="1005"/>
        </w:numPr>
        <w:pStyle w:val="Compact"/>
      </w:pPr>
      <w:r>
        <w:t xml:space="preserve">Best Supporting Actress – 2021 London Theatre Awards (for “The Importance of Being Earnest”)</w:t>
      </w:r>
    </w:p>
    <w:p>
      <w:pPr>
        <w:numPr>
          <w:ilvl w:val="0"/>
          <w:numId w:val="1005"/>
        </w:numPr>
        <w:pStyle w:val="Compact"/>
      </w:pPr>
      <w:r>
        <w:t xml:space="preserve">Nominated for BAFTA TV Award – 2021 (for “London Nights”)</w:t>
      </w:r>
    </w:p>
    <w:p>
      <w:pPr>
        <w:numPr>
          <w:ilvl w:val="0"/>
          <w:numId w:val="1005"/>
        </w:numPr>
        <w:pStyle w:val="Compact"/>
      </w:pPr>
      <w:r>
        <w:t xml:space="preserve">Emerging Talent Award – 2017 Royal Shakespeare Company</w:t>
      </w:r>
    </w:p>
    <w:bookmarkEnd w:id="27"/>
    <w:bookmarkStart w:id="28" w:name="additional-information"/>
    <w:p>
      <w:pPr>
        <w:pStyle w:val="Heading2"/>
      </w:pPr>
      <w:r>
        <w:t xml:space="preserve">Additional Information</w:t>
      </w:r>
    </w:p>
    <w:p>
      <w:pPr>
        <w:numPr>
          <w:ilvl w:val="0"/>
          <w:numId w:val="1006"/>
        </w:numPr>
        <w:pStyle w:val="Compact"/>
      </w:pPr>
      <w:r>
        <w:rPr>
          <w:bCs/>
          <w:b/>
        </w:rPr>
        <w:t xml:space="preserve">Member:</w:t>
      </w:r>
      <w:r>
        <w:t xml:space="preserve"> </w:t>
      </w:r>
      <w:r>
        <w:t xml:space="preserve">Equity (UK Actor’s Union)</w:t>
      </w:r>
    </w:p>
    <w:p>
      <w:pPr>
        <w:numPr>
          <w:ilvl w:val="0"/>
          <w:numId w:val="1006"/>
        </w:numPr>
        <w:pStyle w:val="Compact"/>
      </w:pPr>
      <w:r>
        <w:rPr>
          <w:bCs/>
          <w:b/>
        </w:rPr>
        <w:t xml:space="preserve">Language Skills:</w:t>
      </w:r>
      <w:r>
        <w:t xml:space="preserve"> </w:t>
      </w:r>
      <w:r>
        <w:t xml:space="preserve">Fluent in English; basic knowledge of French and Spanish</w:t>
      </w:r>
    </w:p>
    <w:p>
      <w:pPr>
        <w:numPr>
          <w:ilvl w:val="0"/>
          <w:numId w:val="1006"/>
        </w:numPr>
        <w:pStyle w:val="Compact"/>
      </w:pPr>
      <w:r>
        <w:rPr>
          <w:bCs/>
          <w:b/>
        </w:rPr>
        <w:t xml:space="preserve">Hobbies:</w:t>
      </w:r>
      <w:r>
        <w:t xml:space="preserve"> </w:t>
      </w:r>
      <w:r>
        <w:t xml:space="preserve">Attending live theatre in London, exploring the UK countryside, and mentoring young actors at local drama schools</w:t>
      </w:r>
    </w:p>
    <w:bookmarkEnd w:id="28"/>
    <w:bookmarkStart w:id="29" w:name="references"/>
    <w:p>
      <w:pPr>
        <w:pStyle w:val="Heading2"/>
      </w:pPr>
      <w:r>
        <w:t xml:space="preserve">References</w:t>
      </w:r>
    </w:p>
    <w:p>
      <w:pPr>
        <w:pStyle w:val="FirstParagraph"/>
      </w:pPr>
      <w:r>
        <w:t xml:space="preserve">Available upon request. References include directors from the National Theatre, BBC producers, and industry peers based in United Kingdom London.</w:t>
      </w:r>
    </w:p>
    <w:bookmarkEnd w:id="29"/>
    <w:p>
      <w:pPr>
        <w:pStyle w:val="BodyText"/>
      </w:pPr>
      <w:r>
        <w:rPr>
          <w:iCs/>
          <w:i/>
        </w:rPr>
        <w:t xml:space="preserve">This resume is tailored for an actor seeking opportunities in the United Kingdom London. It highlights extensive experience in British theatre and screen productions, aligning with the cultural and professional standards of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Kingdom London</dc:title>
  <dc:creator/>
  <dc:language>en</dc:language>
  <cp:keywords/>
  <dcterms:created xsi:type="dcterms:W3CDTF">2026-07-25T04:21:25Z</dcterms:created>
  <dcterms:modified xsi:type="dcterms:W3CDTF">2026-07-25T04:21:25Z</dcterms:modified>
</cp:coreProperties>
</file>

<file path=docProps/custom.xml><?xml version="1.0" encoding="utf-8"?>
<Properties xmlns="http://schemas.openxmlformats.org/officeDocument/2006/custom-properties" xmlns:vt="http://schemas.openxmlformats.org/officeDocument/2006/docPropsVTypes"/>
</file>