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johndoe.actor@example.com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New York City, NY 10001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Actor based in the heart of United States New York City, with a decade of experience in theater, film, and television. Known for versatility across genres, from dramatic stage performances to high-energy film roles. A dedicated professional committed to storytelling through the art of acting, with a strong presence in NYC’s vibrant creative community. Proven ability to collaborate with directors, producers, and fellow artists to bring characters to life with authenticity and emotional depth.</w:t>
      </w:r>
    </w:p>
    <w:p>
      <w:pPr>
        <w:pStyle w:val="BodyText"/>
      </w:pPr>
      <w:r>
        <w:t xml:space="preserve">As an Actor in United States New York City, I have honed my craft in some of the most prestigious venues and productions, including Off-Broadway theaters and independent film projects. My work reflects a deep understanding of the industry’s demands, combined with a passion for connecting with audiences through compelling narratives.</w:t>
      </w:r>
    </w:p>
    <w:bookmarkEnd w:id="21"/>
    <w:bookmarkStart w:id="25" w:name="acting-experience"/>
    <w:p>
      <w:pPr>
        <w:pStyle w:val="Heading2"/>
      </w:pPr>
      <w:r>
        <w:t xml:space="preserve">Acting Experience</w:t>
      </w:r>
    </w:p>
    <w:bookmarkStart w:id="22" w:name="theater-productions"/>
    <w:p>
      <w:pPr>
        <w:pStyle w:val="Heading3"/>
      </w:pPr>
      <w:r>
        <w:t xml:space="preserve">Theater Productions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Importance of Being Earnest</w:t>
      </w:r>
      <w:r>
        <w:t xml:space="preserve"> </w:t>
      </w:r>
      <w:r>
        <w:t xml:space="preserve">- 2022, The Public Theater, NYC</w:t>
      </w:r>
      <w:r>
        <w:br/>
      </w:r>
      <w:r>
        <w:t xml:space="preserve">Portrayed Algernon Moncrieff, showcasing comedic timing and stage presence. Received critical acclaim for balancing wit with emotional nuance.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Streetcar Named Desire</w:t>
      </w:r>
      <w:r>
        <w:t xml:space="preserve"> </w:t>
      </w:r>
      <w:r>
        <w:t xml:space="preserve">- 2019, Roundabout Theatre Company</w:t>
      </w:r>
      <w:r>
        <w:br/>
      </w:r>
      <w:r>
        <w:t xml:space="preserve">Played Mitch in Tennessee Williams’ iconic play. Highlighted the character’s complexity through nuanced performances, earning a New York Drama Critics Circle Award nomination.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Fear and Loathing in Las Vegas</w:t>
      </w:r>
      <w:r>
        <w:t xml:space="preserve"> </w:t>
      </w:r>
      <w:r>
        <w:t xml:space="preserve">- 2017, Second Stage Theater</w:t>
      </w:r>
      <w:r>
        <w:br/>
      </w:r>
      <w:r>
        <w:t xml:space="preserve">Took on the role of Raoul Duke, immersing audiences in the surreal world of Hunter S. Thompson’s novel. Demonstrated adaptability in a challenging ensemble cast.</w:t>
      </w:r>
    </w:p>
    <w:bookmarkEnd w:id="22"/>
    <w:bookmarkStart w:id="23" w:name="film-and-television"/>
    <w:p>
      <w:pPr>
        <w:pStyle w:val="Heading3"/>
      </w:pPr>
      <w:r>
        <w:t xml:space="preserve">Film and Television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City Beneath</w:t>
      </w:r>
      <w:r>
        <w:t xml:space="preserve"> </w:t>
      </w:r>
      <w:r>
        <w:t xml:space="preserve">- 2021, Feature Film (Independent)</w:t>
      </w:r>
      <w:r>
        <w:br/>
      </w:r>
      <w:r>
        <w:t xml:space="preserve">Played the lead role of Detective Marcus Hale. The film premiered at the Tribeca Film Festival and was praised for its atmospheric storytelling.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Courtroom Drama: Season 3</w:t>
      </w:r>
      <w:r>
        <w:t xml:space="preserve"> </w:t>
      </w:r>
      <w:r>
        <w:t xml:space="preserve">- 2020, TV Series (NBC)</w:t>
      </w:r>
      <w:r>
        <w:br/>
      </w:r>
      <w:r>
        <w:t xml:space="preserve">Recurring role as a defense attorney. Showcased dramatic range in courtroom scenes, earning praise from cast and crew.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Lost in the City</w:t>
      </w:r>
      <w:r>
        <w:t xml:space="preserve"> </w:t>
      </w:r>
      <w:r>
        <w:t xml:space="preserve">- 2018, Short Film (NYC-based)</w:t>
      </w:r>
      <w:r>
        <w:br/>
      </w:r>
      <w:r>
        <w:t xml:space="preserve">Starred as a struggling artist navigating urban life. The film won Best Short Film at the New York Independent Film Festival.</w:t>
      </w:r>
    </w:p>
    <w:bookmarkEnd w:id="23"/>
    <w:bookmarkStart w:id="24" w:name="commercial-and-voiceover-work"/>
    <w:p>
      <w:pPr>
        <w:pStyle w:val="Heading3"/>
      </w:pPr>
      <w:r>
        <w:t xml:space="preserve">Commercial and Voiceover Work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Apple Store Commercial</w:t>
      </w:r>
      <w:r>
        <w:t xml:space="preserve"> </w:t>
      </w:r>
      <w:r>
        <w:t xml:space="preserve">- 2021</w:t>
      </w:r>
      <w:r>
        <w:br/>
      </w:r>
      <w:r>
        <w:t xml:space="preserve">Voiced the narrator for a national campaign, emphasizing innovation and accessibility.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NYC Subway Ads: “Find Your Path”</w:t>
      </w:r>
      <w:r>
        <w:t xml:space="preserve"> </w:t>
      </w:r>
      <w:r>
        <w:t xml:space="preserve">- 2019</w:t>
      </w:r>
      <w:r>
        <w:br/>
      </w:r>
      <w:r>
        <w:t xml:space="preserve">Featured in a series of ads highlighting New York City’s cultural diversity and resilience.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BFA in Acting</w:t>
      </w:r>
      <w:r>
        <w:t xml:space="preserve">, NYU Tisch School of the Arts, New York, NY</w:t>
      </w:r>
      <w:r>
        <w:br/>
      </w:r>
      <w:r>
        <w:t xml:space="preserve">Graduated with honors in 2015. Specialized in classical and contemporary theater, with a focus on character development and stagecraft.</w:t>
      </w:r>
    </w:p>
    <w:p>
      <w:pPr>
        <w:pStyle w:val="BodyText"/>
      </w:pPr>
      <w:r>
        <w:rPr>
          <w:bCs/>
          <w:b/>
        </w:rPr>
        <w:t xml:space="preserve">Workshop: Meisner Technique</w:t>
      </w:r>
      <w:r>
        <w:t xml:space="preserve">, The Lee Strasberg Theatre &amp; Film Institute, NYC</w:t>
      </w:r>
      <w:r>
        <w:br/>
      </w:r>
      <w:r>
        <w:t xml:space="preserve">Completed advanced training in 2017 to refine emotional authenticity and spontaneity in performance.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Proficient in multiple dialects, including British Received Pronunciation and Brooklyn Accent.</w:t>
      </w:r>
    </w:p>
    <w:p>
      <w:pPr>
        <w:numPr>
          <w:ilvl w:val="0"/>
          <w:numId w:val="1004"/>
        </w:numPr>
        <w:pStyle w:val="Compact"/>
      </w:pPr>
      <w:r>
        <w:t xml:space="preserve">Skilled in improvisation, script analysis, and character development.</w:t>
      </w:r>
    </w:p>
    <w:p>
      <w:pPr>
        <w:numPr>
          <w:ilvl w:val="0"/>
          <w:numId w:val="1004"/>
        </w:numPr>
        <w:pStyle w:val="Compact"/>
      </w:pPr>
      <w:r>
        <w:t xml:space="preserve">Certified in First Aid and CPR (American Red Cross).</w:t>
      </w:r>
    </w:p>
    <w:p>
      <w:pPr>
        <w:numPr>
          <w:ilvl w:val="0"/>
          <w:numId w:val="1004"/>
        </w:numPr>
        <w:pStyle w:val="Compact"/>
      </w:pPr>
      <w:r>
        <w:t xml:space="preserve">Familiarity with digital editing tools (Adobe Premiere Pro, Final Cut Pro) for self-tape submissions.</w:t>
      </w:r>
    </w:p>
    <w:p>
      <w:pPr>
        <w:numPr>
          <w:ilvl w:val="0"/>
          <w:numId w:val="1004"/>
        </w:numPr>
        <w:pStyle w:val="Compact"/>
      </w:pPr>
      <w:r>
        <w:t xml:space="preserve">Fluent in English; basic knowledge of Spanish and French.</w: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t xml:space="preserve">New York Drama Critics Circle Award Nomination – Best Supporting Actor (2019)</w:t>
      </w:r>
    </w:p>
    <w:p>
      <w:pPr>
        <w:numPr>
          <w:ilvl w:val="0"/>
          <w:numId w:val="1005"/>
        </w:numPr>
        <w:pStyle w:val="Compact"/>
      </w:pPr>
      <w:r>
        <w:t xml:space="preserve">Tribeca Film Festival – Best Feature Film, “The City Beneath” (2021)</w:t>
      </w:r>
    </w:p>
    <w:p>
      <w:pPr>
        <w:numPr>
          <w:ilvl w:val="0"/>
          <w:numId w:val="1005"/>
        </w:numPr>
        <w:pStyle w:val="Compact"/>
      </w:pPr>
      <w:r>
        <w:t xml:space="preserve">Outstanding Performance Award – Off-Broadway Production of “The Importance of Being Earnest” (2022)</w:t>
      </w:r>
    </w:p>
    <w:p>
      <w:pPr>
        <w:numPr>
          <w:ilvl w:val="0"/>
          <w:numId w:val="1005"/>
        </w:numPr>
        <w:pStyle w:val="Compact"/>
      </w:pPr>
      <w:r>
        <w:t xml:space="preserve">NYU Tisch School of the Arts Dean’s List – 3 consecutive years (2013–2015)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Union Affiliation:</w:t>
      </w:r>
      <w:r>
        <w:t xml:space="preserve"> </w:t>
      </w:r>
      <w:r>
        <w:t xml:space="preserve">Equity (SAG-AFTRA member since 2018)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Driver’s License (New York State), Background Check Clearance.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actor for NYC-based theater workshops, mentoring young performers in underserved communities.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contact details for directors, agents, and industry professionals in United States New York City.</w:t>
      </w:r>
    </w:p>
    <w:bookmarkEnd w:id="30"/>
    <w:p>
      <w:pPr>
        <w:pStyle w:val="BodyText"/>
      </w:pPr>
      <w:r>
        <w:t xml:space="preserve">© 2023 John Doe - Actor in United States New York City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United States New York City</dc:title>
  <dc:creator/>
  <dc:language>en</dc:language>
  <cp:keywords/>
  <dcterms:created xsi:type="dcterms:W3CDTF">2026-07-24T11:31:49Z</dcterms:created>
  <dcterms:modified xsi:type="dcterms:W3CDTF">2026-07-24T11:31:49Z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