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Brazil</w:t>
      </w:r>
      <w:r>
        <w:t xml:space="preserve"> </w:t>
      </w:r>
      <w:r>
        <w:t xml:space="preserve">Brasília</w:t>
      </w:r>
    </w:p>
    <w:bookmarkStart w:id="34" w:name="X50b5225242a8733ecb0cf36a0b9960386473496"/>
    <w:p>
      <w:pPr>
        <w:pStyle w:val="Heading1"/>
      </w:pPr>
      <w:r>
        <w:t xml:space="preserve">Resume: Aerospace Engineer |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joaosilva@aerospacere.resume</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An accomplished Aerospace Engineer with over 8 years of experience in designing, analyzing, and optimizing aerospace systems. Specialized in aerodynamics, propulsion systems, and spacecraft engineering. Committed to advancing aerospace technology in Brazil Brasília through innovation and collaboration. Proven expertise in managing complex projects for both national and international clients while adhering to Brazilian aviation regulations (ANAC) and industry standards.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ANSYS, MATLAB, SolidWorks, CAD, STK (Satellite Tool Kit), Fluent</w:t>
      </w:r>
    </w:p>
    <w:p>
      <w:pPr>
        <w:numPr>
          <w:ilvl w:val="0"/>
          <w:numId w:val="1001"/>
        </w:numPr>
        <w:pStyle w:val="Compact"/>
      </w:pPr>
      <w:r>
        <w:rPr>
          <w:bCs/>
          <w:b/>
        </w:rPr>
        <w:t xml:space="preserve">Languages:</w:t>
      </w:r>
      <w:r>
        <w:t xml:space="preserve"> </w:t>
      </w:r>
      <w:r>
        <w:t xml:space="preserve">Portuguese (native), English (fluent), Spanish (basic)</w:t>
      </w:r>
    </w:p>
    <w:p>
      <w:pPr>
        <w:numPr>
          <w:ilvl w:val="0"/>
          <w:numId w:val="1001"/>
        </w:numPr>
        <w:pStyle w:val="Compact"/>
      </w:pPr>
      <w:r>
        <w:rPr>
          <w:bCs/>
          <w:b/>
        </w:rPr>
        <w:t xml:space="preserve">Aerodynamics &amp; Propulsion:</w:t>
      </w:r>
      <w:r>
        <w:t xml:space="preserve"> </w:t>
      </w:r>
      <w:r>
        <w:t xml:space="preserve">Computational Fluid Dynamics (CFD), rocket engine design, flight simulation</w:t>
      </w:r>
    </w:p>
    <w:p>
      <w:pPr>
        <w:numPr>
          <w:ilvl w:val="0"/>
          <w:numId w:val="1001"/>
        </w:numPr>
        <w:pStyle w:val="Compact"/>
      </w:pPr>
      <w:r>
        <w:rPr>
          <w:bCs/>
          <w:b/>
        </w:rPr>
        <w:t xml:space="preserve">Satellite Systems:</w:t>
      </w:r>
      <w:r>
        <w:t xml:space="preserve"> </w:t>
      </w:r>
      <w:r>
        <w:t xml:space="preserve">Orbital mechanics, payload integration, mission planning</w:t>
      </w:r>
    </w:p>
    <w:p>
      <w:pPr>
        <w:numPr>
          <w:ilvl w:val="0"/>
          <w:numId w:val="1001"/>
        </w:numPr>
        <w:pStyle w:val="Compact"/>
      </w:pPr>
      <w:r>
        <w:rPr>
          <w:bCs/>
          <w:b/>
        </w:rPr>
        <w:t xml:space="preserve">Regulatory Compliance:</w:t>
      </w:r>
      <w:r>
        <w:t xml:space="preserve"> </w:t>
      </w:r>
      <w:r>
        <w:t xml:space="preserve">ANAC standards, ISO 9001/14001, Brazilian aerospace policies (e.g., INPE and Embraer collaborations)</w:t>
      </w:r>
    </w:p>
    <w:bookmarkEnd w:id="22"/>
    <w:bookmarkStart w:id="26" w:name="professional-experience"/>
    <w:p>
      <w:pPr>
        <w:pStyle w:val="Heading2"/>
      </w:pPr>
      <w:r>
        <w:t xml:space="preserve">Professional Experience</w:t>
      </w:r>
    </w:p>
    <w:bookmarkStart w:id="23" w:name="aerospace-engineer"/>
    <w:p>
      <w:pPr>
        <w:pStyle w:val="Heading3"/>
      </w:pPr>
      <w:r>
        <w:rPr>
          <w:bCs/>
          <w:b/>
        </w:rPr>
        <w:t xml:space="preserve">Aerospace Engineer</w:t>
      </w:r>
    </w:p>
    <w:p>
      <w:pPr>
        <w:pStyle w:val="FirstParagraph"/>
      </w:pPr>
      <w:r>
        <w:rPr>
          <w:iCs/>
          <w:i/>
        </w:rPr>
        <w:t xml:space="preserve">INPE (National Institute for Space Research), Brasília, Brazil</w:t>
      </w:r>
    </w:p>
    <w:p>
      <w:pPr>
        <w:pStyle w:val="BodyText"/>
      </w:pPr>
      <w:r>
        <w:rPr>
          <w:bCs/>
          <w:b/>
        </w:rPr>
        <w:t xml:space="preserve">June 2018 – Present</w:t>
      </w:r>
    </w:p>
    <w:p>
      <w:pPr>
        <w:numPr>
          <w:ilvl w:val="0"/>
          <w:numId w:val="1002"/>
        </w:numPr>
        <w:pStyle w:val="Compact"/>
      </w:pPr>
      <w:r>
        <w:t xml:space="preserve">Managed the design and development of satellite systems for environmental monitoring, contributing to the success of the CBERS-4A mission.</w:t>
      </w:r>
    </w:p>
    <w:p>
      <w:pPr>
        <w:numPr>
          <w:ilvl w:val="0"/>
          <w:numId w:val="1002"/>
        </w:numPr>
        <w:pStyle w:val="Compact"/>
      </w:pPr>
      <w:r>
        <w:t xml:space="preserve">Conducted aerodynamic simulations for suborbital vehicles, optimizing performance under Brazil Brasília’s unique climate conditions.</w:t>
      </w:r>
    </w:p>
    <w:p>
      <w:pPr>
        <w:numPr>
          <w:ilvl w:val="0"/>
          <w:numId w:val="1002"/>
        </w:numPr>
        <w:pStyle w:val="Compact"/>
      </w:pPr>
      <w:r>
        <w:t xml:space="preserve">Collaborated with international teams to integrate Brazilian-made components into global satellite projects, ensuring compliance with ANAC and NASA standards.</w:t>
      </w:r>
    </w:p>
    <w:p>
      <w:pPr>
        <w:numPr>
          <w:ilvl w:val="0"/>
          <w:numId w:val="1002"/>
        </w:numPr>
        <w:pStyle w:val="Compact"/>
      </w:pPr>
      <w:r>
        <w:t xml:space="preserve">Published research on propulsion system efficiency in the *Journal of Brazilian Aerospace Engineering*, highlighting innovations tailored for South American terrain.</w:t>
      </w:r>
    </w:p>
    <w:bookmarkEnd w:id="23"/>
    <w:bookmarkStart w:id="24" w:name="senior-systems-engineer"/>
    <w:p>
      <w:pPr>
        <w:pStyle w:val="Heading3"/>
      </w:pPr>
      <w:r>
        <w:rPr>
          <w:bCs/>
          <w:b/>
        </w:rPr>
        <w:t xml:space="preserve">Senior Systems Engineer</w:t>
      </w:r>
    </w:p>
    <w:p>
      <w:pPr>
        <w:pStyle w:val="FirstParagraph"/>
      </w:pPr>
      <w:r>
        <w:rPr>
          <w:iCs/>
          <w:i/>
        </w:rPr>
        <w:t xml:space="preserve">Embraer S.A., Brasília, Brazil</w:t>
      </w:r>
    </w:p>
    <w:p>
      <w:pPr>
        <w:pStyle w:val="BodyText"/>
      </w:pPr>
      <w:r>
        <w:rPr>
          <w:bCs/>
          <w:b/>
        </w:rPr>
        <w:t xml:space="preserve">January 2015 – May 2018</w:t>
      </w:r>
    </w:p>
    <w:p>
      <w:pPr>
        <w:numPr>
          <w:ilvl w:val="0"/>
          <w:numId w:val="1003"/>
        </w:numPr>
        <w:pStyle w:val="Compact"/>
      </w:pPr>
      <w:r>
        <w:t xml:space="preserve">Lead the development of avionics systems for regional aircraft, focusing on reducing fuel consumption by 12% through advanced aerodynamic modeling.</w:t>
      </w:r>
    </w:p>
    <w:p>
      <w:pPr>
        <w:numPr>
          <w:ilvl w:val="0"/>
          <w:numId w:val="1003"/>
        </w:numPr>
        <w:pStyle w:val="Compact"/>
      </w:pPr>
      <w:r>
        <w:t xml:space="preserve">Directed cross-functional teams to meet strict deadlines for the E-Jet E2 series, ensuring alignment with Brazilian aerospace industry goals.</w:t>
      </w:r>
    </w:p>
    <w:p>
      <w:pPr>
        <w:numPr>
          <w:ilvl w:val="0"/>
          <w:numId w:val="1003"/>
        </w:numPr>
        <w:pStyle w:val="Compact"/>
      </w:pPr>
      <w:r>
        <w:t xml:space="preserve">Implemented quality control protocols that reduced system failure rates by 18%, directly benefiting Embraer’s reputation in Brazil Brasília and beyond.</w:t>
      </w:r>
    </w:p>
    <w:p>
      <w:pPr>
        <w:numPr>
          <w:ilvl w:val="0"/>
          <w:numId w:val="1003"/>
        </w:numPr>
        <w:pStyle w:val="Compact"/>
      </w:pPr>
      <w:r>
        <w:t xml:space="preserve">Partnered with universities in Brasília to establish internships for engineering students, fostering the next generation of aerospace professionals.</w:t>
      </w:r>
    </w:p>
    <w:bookmarkEnd w:id="24"/>
    <w:bookmarkStart w:id="25" w:name="aerospace-engineer-intern"/>
    <w:p>
      <w:pPr>
        <w:pStyle w:val="Heading3"/>
      </w:pPr>
      <w:r>
        <w:rPr>
          <w:bCs/>
          <w:b/>
        </w:rPr>
        <w:t xml:space="preserve">Aerospace Engineer Intern</w:t>
      </w:r>
    </w:p>
    <w:p>
      <w:pPr>
        <w:pStyle w:val="FirstParagraph"/>
      </w:pPr>
      <w:r>
        <w:rPr>
          <w:iCs/>
          <w:i/>
        </w:rPr>
        <w:t xml:space="preserve">Aviation Research Division, INPE, Brasília, Brazil</w:t>
      </w:r>
    </w:p>
    <w:p>
      <w:pPr>
        <w:pStyle w:val="BodyText"/>
      </w:pPr>
      <w:r>
        <w:rPr>
          <w:bCs/>
          <w:b/>
        </w:rPr>
        <w:t xml:space="preserve">July 2012 – December 2014</w:t>
      </w:r>
    </w:p>
    <w:p>
      <w:pPr>
        <w:numPr>
          <w:ilvl w:val="0"/>
          <w:numId w:val="1004"/>
        </w:numPr>
        <w:pStyle w:val="Compact"/>
      </w:pPr>
      <w:r>
        <w:t xml:space="preserve">Assisted in the development of a prototype for a low-cost satellite launcher tailored to Brazil’s geographic needs.</w:t>
      </w:r>
    </w:p>
    <w:p>
      <w:pPr>
        <w:numPr>
          <w:ilvl w:val="0"/>
          <w:numId w:val="1004"/>
        </w:numPr>
        <w:pStyle w:val="Compact"/>
      </w:pPr>
      <w:r>
        <w:t xml:space="preserve">Analyzed data from weather balloons to improve atmospheric modeling for spacecraft re-entry simulations.</w:t>
      </w:r>
    </w:p>
    <w:p>
      <w:pPr>
        <w:numPr>
          <w:ilvl w:val="0"/>
          <w:numId w:val="1004"/>
        </w:numPr>
        <w:pStyle w:val="Compact"/>
      </w:pPr>
      <w:r>
        <w:t xml:space="preserve">Contributed to a report on the feasibility of space tourism in Brazil, which was presented at the 2014 International Aerospace Conference in Brasília.</w:t>
      </w:r>
    </w:p>
    <w:bookmarkEnd w:id="25"/>
    <w:bookmarkEnd w:id="26"/>
    <w:bookmarkStart w:id="29" w:name="education"/>
    <w:p>
      <w:pPr>
        <w:pStyle w:val="Heading2"/>
      </w:pPr>
      <w:r>
        <w:t xml:space="preserve">Education</w:t>
      </w:r>
    </w:p>
    <w:bookmarkStart w:id="27" w:name="X4124be506d5af42758cd3d622875f6e287472fb"/>
    <w:p>
      <w:pPr>
        <w:pStyle w:val="Heading3"/>
      </w:pPr>
      <w:r>
        <w:rPr>
          <w:bCs/>
          <w:b/>
        </w:rPr>
        <w:t xml:space="preserve">Bachelor of Science in Aerospace Engineering</w:t>
      </w:r>
    </w:p>
    <w:p>
      <w:pPr>
        <w:pStyle w:val="FirstParagraph"/>
      </w:pPr>
      <w:r>
        <w:rPr>
          <w:iCs/>
          <w:i/>
        </w:rPr>
        <w:t xml:space="preserve">Universidade de Brasília (UnB), Brazil</w:t>
      </w:r>
    </w:p>
    <w:p>
      <w:pPr>
        <w:pStyle w:val="BodyText"/>
      </w:pPr>
      <w:r>
        <w:rPr>
          <w:bCs/>
          <w:b/>
        </w:rPr>
        <w:t xml:space="preserve">Graduated: June 2012</w:t>
      </w:r>
    </w:p>
    <w:p>
      <w:pPr>
        <w:numPr>
          <w:ilvl w:val="0"/>
          <w:numId w:val="1005"/>
        </w:numPr>
        <w:pStyle w:val="Compact"/>
      </w:pPr>
      <w:r>
        <w:t xml:space="preserve">Thesis: "Optimization of UAV Propulsion Systems for Environmental Monitoring in the Amazon Region."</w:t>
      </w:r>
    </w:p>
    <w:p>
      <w:pPr>
        <w:numPr>
          <w:ilvl w:val="0"/>
          <w:numId w:val="1005"/>
        </w:numPr>
        <w:pStyle w:val="Compact"/>
      </w:pPr>
      <w:r>
        <w:t xml:space="preserve">Recipient of the UnB Excellence Award for Academic Achievements in 2011.</w:t>
      </w:r>
    </w:p>
    <w:bookmarkEnd w:id="27"/>
    <w:bookmarkStart w:id="28" w:name="X03b01719ee9123d74c50b4ee80b7b42bcaf8e7e"/>
    <w:p>
      <w:pPr>
        <w:pStyle w:val="Heading3"/>
      </w:pPr>
      <w:r>
        <w:rPr>
          <w:bCs/>
          <w:b/>
        </w:rPr>
        <w:t xml:space="preserve">Master of Science in Aeronautics and Astronautics</w:t>
      </w:r>
    </w:p>
    <w:p>
      <w:pPr>
        <w:pStyle w:val="FirstParagraph"/>
      </w:pPr>
      <w:r>
        <w:rPr>
          <w:iCs/>
          <w:i/>
        </w:rPr>
        <w:t xml:space="preserve">Universidade Estadual de Campinas (UNICAMP), Brazil</w:t>
      </w:r>
    </w:p>
    <w:p>
      <w:pPr>
        <w:pStyle w:val="BodyText"/>
      </w:pPr>
      <w:r>
        <w:rPr>
          <w:bCs/>
          <w:b/>
        </w:rPr>
        <w:t xml:space="preserve">Graduated: December 2014</w:t>
      </w:r>
    </w:p>
    <w:p>
      <w:pPr>
        <w:numPr>
          <w:ilvl w:val="0"/>
          <w:numId w:val="1006"/>
        </w:numPr>
        <w:pStyle w:val="Compact"/>
      </w:pPr>
      <w:r>
        <w:t xml:space="preserve">Research focus: Satellite communication systems and their applications in Brazil’s remote regions.</w:t>
      </w:r>
    </w:p>
    <w:p>
      <w:pPr>
        <w:numPr>
          <w:ilvl w:val="0"/>
          <w:numId w:val="1006"/>
        </w:numPr>
        <w:pStyle w:val="Compact"/>
      </w:pPr>
      <w:r>
        <w:t xml:space="preserve">Published a paper on "Sustainable Spacecraft Design for Emerging Aerospace Markets" in the *Journal of Brazilian Aeronautics*.</w:t>
      </w:r>
    </w:p>
    <w:bookmarkEnd w:id="28"/>
    <w:bookmarkEnd w:id="29"/>
    <w:bookmarkStart w:id="30" w:name="certifications-and-training"/>
    <w:p>
      <w:pPr>
        <w:pStyle w:val="Heading2"/>
      </w:pPr>
      <w:r>
        <w:t xml:space="preserve">Certifications and Training</w:t>
      </w:r>
    </w:p>
    <w:p>
      <w:pPr>
        <w:numPr>
          <w:ilvl w:val="0"/>
          <w:numId w:val="1007"/>
        </w:numPr>
        <w:pStyle w:val="Compact"/>
      </w:pPr>
      <w:r>
        <w:rPr>
          <w:bCs/>
          <w:b/>
        </w:rPr>
        <w:t xml:space="preserve">Professional Engineering License (P.E.) – Brazil</w:t>
      </w:r>
    </w:p>
    <w:p>
      <w:pPr>
        <w:numPr>
          <w:ilvl w:val="0"/>
          <w:numId w:val="1007"/>
        </w:numPr>
        <w:pStyle w:val="Compact"/>
      </w:pPr>
      <w:r>
        <w:rPr>
          <w:bCs/>
          <w:b/>
        </w:rPr>
        <w:t xml:space="preserve">SATCOM Certification – International Space University (ISU), France</w:t>
      </w:r>
    </w:p>
    <w:p>
      <w:pPr>
        <w:numPr>
          <w:ilvl w:val="0"/>
          <w:numId w:val="1007"/>
        </w:numPr>
        <w:pStyle w:val="Compact"/>
      </w:pPr>
      <w:r>
        <w:rPr>
          <w:bCs/>
          <w:b/>
        </w:rPr>
        <w:t xml:space="preserve">Course: Advanced Aerodynamics and Propulsion Systems – INPE, Brasília, Brazil (2019)</w:t>
      </w:r>
    </w:p>
    <w:p>
      <w:pPr>
        <w:numPr>
          <w:ilvl w:val="0"/>
          <w:numId w:val="1007"/>
        </w:numPr>
        <w:pStyle w:val="Compact"/>
      </w:pPr>
      <w:r>
        <w:rPr>
          <w:bCs/>
          <w:b/>
        </w:rPr>
        <w:t xml:space="preserve">Workshop: Satellite Mission Design for Emerging Markets – European Space Agency (ESA), 2021</w:t>
      </w:r>
    </w:p>
    <w:bookmarkEnd w:id="30"/>
    <w:bookmarkStart w:id="31" w:name="languages-and-other-skills"/>
    <w:p>
      <w:pPr>
        <w:pStyle w:val="Heading2"/>
      </w:pPr>
      <w:r>
        <w:t xml:space="preserve">Languages and Other Skills</w:t>
      </w:r>
    </w:p>
    <w:p>
      <w:pPr>
        <w:numPr>
          <w:ilvl w:val="0"/>
          <w:numId w:val="1008"/>
        </w:numPr>
        <w:pStyle w:val="Compact"/>
      </w:pPr>
      <w:r>
        <w:rPr>
          <w:bCs/>
          <w:b/>
        </w:rPr>
        <w:t xml:space="preserve">Portuguese:</w:t>
      </w:r>
      <w:r>
        <w:t xml:space="preserve"> </w:t>
      </w:r>
      <w:r>
        <w:t xml:space="preserve">Native speaker with advanced technical vocabulary for aerospace engineering.</w:t>
      </w:r>
    </w:p>
    <w:p>
      <w:pPr>
        <w:numPr>
          <w:ilvl w:val="0"/>
          <w:numId w:val="1008"/>
        </w:numPr>
        <w:pStyle w:val="Compact"/>
      </w:pPr>
      <w:r>
        <w:rPr>
          <w:bCs/>
          <w:b/>
        </w:rPr>
        <w:t xml:space="preserve">English:</w:t>
      </w:r>
      <w:r>
        <w:t xml:space="preserve"> </w:t>
      </w:r>
      <w:r>
        <w:t xml:space="preserve">Fluent in technical writing, presentations, and international collaboration.</w:t>
      </w:r>
    </w:p>
    <w:p>
      <w:pPr>
        <w:numPr>
          <w:ilvl w:val="0"/>
          <w:numId w:val="1008"/>
        </w:numPr>
        <w:pStyle w:val="Compact"/>
      </w:pPr>
      <w:r>
        <w:rPr>
          <w:bCs/>
          <w:b/>
        </w:rPr>
        <w:t xml:space="preserve">Spanish:</w:t>
      </w:r>
      <w:r>
        <w:t xml:space="preserve"> </w:t>
      </w:r>
      <w:r>
        <w:t xml:space="preserve">Basic proficiency for regional communication with South American partners.</w:t>
      </w:r>
    </w:p>
    <w:p>
      <w:pPr>
        <w:numPr>
          <w:ilvl w:val="0"/>
          <w:numId w:val="1008"/>
        </w:numPr>
        <w:pStyle w:val="Compact"/>
      </w:pPr>
      <w:r>
        <w:rPr>
          <w:bCs/>
          <w:b/>
        </w:rPr>
        <w:t xml:space="preserve">Cross-Cultural Collaboration:</w:t>
      </w:r>
      <w:r>
        <w:t xml:space="preserve"> </w:t>
      </w:r>
      <w:r>
        <w:t xml:space="preserve">Experienced working with teams from Brazil, the U.S., and Europe on projects such as the Brazilian Space Agency’s satellite launches.</w:t>
      </w:r>
    </w:p>
    <w:bookmarkEnd w:id="31"/>
    <w:bookmarkStart w:id="32" w:name="projects-and-achievements"/>
    <w:p>
      <w:pPr>
        <w:pStyle w:val="Heading2"/>
      </w:pPr>
      <w:r>
        <w:t xml:space="preserve">Projects and Achievements</w:t>
      </w:r>
    </w:p>
    <w:p>
      <w:pPr>
        <w:numPr>
          <w:ilvl w:val="0"/>
          <w:numId w:val="1009"/>
        </w:numPr>
        <w:pStyle w:val="Compact"/>
      </w:pPr>
      <w:r>
        <w:rPr>
          <w:bCs/>
          <w:b/>
        </w:rPr>
        <w:t xml:space="preserve">CBERS-4A Satellite Mission (INPE, 2019):</w:t>
      </w:r>
      <w:r>
        <w:t xml:space="preserve"> </w:t>
      </w:r>
      <w:r>
        <w:t xml:space="preserve">Key contributor to the development of Earth observation systems, enabling real-time monitoring of deforestation in the Amazon.</w:t>
      </w:r>
    </w:p>
    <w:p>
      <w:pPr>
        <w:numPr>
          <w:ilvl w:val="0"/>
          <w:numId w:val="1009"/>
        </w:numPr>
        <w:pStyle w:val="Compact"/>
      </w:pPr>
      <w:r>
        <w:rPr>
          <w:bCs/>
          <w:b/>
        </w:rPr>
        <w:t xml:space="preserve">Embraer E-Jet E2 Avionics Upgrade:</w:t>
      </w:r>
      <w:r>
        <w:t xml:space="preserve"> </w:t>
      </w:r>
      <w:r>
        <w:t xml:space="preserve">Led a team to integrate advanced flight control systems, resulting in a 15% improvement in fuel efficiency.</w:t>
      </w:r>
    </w:p>
    <w:p>
      <w:pPr>
        <w:numPr>
          <w:ilvl w:val="0"/>
          <w:numId w:val="1009"/>
        </w:numPr>
        <w:pStyle w:val="Compact"/>
      </w:pPr>
      <w:r>
        <w:rPr>
          <w:bCs/>
          <w:b/>
        </w:rPr>
        <w:t xml:space="preserve">Brazilian Space Tourism Feasibility Study (2014):</w:t>
      </w:r>
      <w:r>
        <w:t xml:space="preserve"> </w:t>
      </w:r>
      <w:r>
        <w:t xml:space="preserve">Published report that influenced government policy on space exploration initiatives in Brasília.</w:t>
      </w:r>
    </w:p>
    <w:bookmarkEnd w:id="32"/>
    <w:bookmarkStart w:id="33" w:name="professional-affiliations"/>
    <w:p>
      <w:pPr>
        <w:pStyle w:val="Heading2"/>
      </w:pPr>
      <w:r>
        <w:t xml:space="preserve">Professional Affiliations</w:t>
      </w:r>
    </w:p>
    <w:p>
      <w:pPr>
        <w:numPr>
          <w:ilvl w:val="0"/>
          <w:numId w:val="1010"/>
        </w:numPr>
        <w:pStyle w:val="Compact"/>
      </w:pPr>
      <w:r>
        <w:rPr>
          <w:bCs/>
          <w:b/>
        </w:rPr>
        <w:t xml:space="preserve">Brazilian Society of Aerospace Sciences (SBCA)</w:t>
      </w:r>
    </w:p>
    <w:p>
      <w:pPr>
        <w:numPr>
          <w:ilvl w:val="0"/>
          <w:numId w:val="1010"/>
        </w:numPr>
        <w:pStyle w:val="Compact"/>
      </w:pPr>
      <w:r>
        <w:rPr>
          <w:bCs/>
          <w:b/>
        </w:rPr>
        <w:t xml:space="preserve">American Institute of Aeronautics and Astronautics (AIAA)</w:t>
      </w:r>
    </w:p>
    <w:p>
      <w:pPr>
        <w:numPr>
          <w:ilvl w:val="0"/>
          <w:numId w:val="1010"/>
        </w:numPr>
        <w:pStyle w:val="Compact"/>
      </w:pPr>
      <w:r>
        <w:rPr>
          <w:bCs/>
          <w:b/>
        </w:rPr>
        <w:t xml:space="preserve">International Astronautical Federation (IAF)</w:t>
      </w:r>
    </w:p>
    <w:bookmarkEnd w:id="33"/>
    <w:p>
      <w:pPr>
        <w:pStyle w:val="FirstParagraph"/>
      </w:pPr>
      <w:r>
        <w:rPr>
          <w:iCs/>
          <w:i/>
        </w:rPr>
        <w:t xml:space="preserve">Resume for Aerospace Engineer | Brazil Brasília –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Brazil Brasília</dc:title>
  <dc:creator/>
  <dc:language>en</dc:language>
  <cp:keywords/>
  <dcterms:created xsi:type="dcterms:W3CDTF">2025-12-10T12:12:48Z</dcterms:created>
  <dcterms:modified xsi:type="dcterms:W3CDTF">2025-12-10T12:12:48Z</dcterms:modified>
</cp:coreProperties>
</file>

<file path=docProps/custom.xml><?xml version="1.0" encoding="utf-8"?>
<Properties xmlns="http://schemas.openxmlformats.org/officeDocument/2006/custom-properties" xmlns:vt="http://schemas.openxmlformats.org/officeDocument/2006/docPropsVTypes"/>
</file>