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Aerospace Engineer | Brazil Rio de Janeiro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johndoe@aerospacere.resume</w:t>
      </w:r>
      <w:r>
        <w:br/>
      </w:r>
      <w:r>
        <w:t xml:space="preserve">Phone: +55 21 98765-4321</w:t>
      </w:r>
      <w:r>
        <w:br/>
      </w:r>
      <w:r>
        <w:t xml:space="preserve">LinkedIn: linkedin.com/in/johndoe-aerospace</w:t>
      </w:r>
      <w:r>
        <w:br/>
      </w:r>
      <w:r>
        <w:t xml:space="preserve">Location: Rio de Janeiro, 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Aerospace Engineer with over 8 years of experience in aircraft design, propulsion systems, and aerospace technology development. Based in Brazil Rio de Janeiro, I specialize in leveraging cutting-edge engineering solutions to meet the unique challenges of the Brazilian aerospace industry. My work has contributed to projects involving regional aviation innovation and satellite technology integration. With a strong foundation in both theoretical principles and practical applications, I aim to advance aerospace engineering standards in Brazil while fostering collaboration with international partners.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(CATIA V5, SolidWorks) for aircraft and satellite component design</w:t>
      </w:r>
    </w:p>
    <w:p>
      <w:pPr>
        <w:numPr>
          <w:ilvl w:val="0"/>
          <w:numId w:val="1001"/>
        </w:numPr>
        <w:pStyle w:val="Compact"/>
      </w:pPr>
      <w:r>
        <w:t xml:space="preserve">Expertise in computational fluid dynamics (CFD) using ANSYS Fluent and OpenFOAM</w:t>
      </w:r>
    </w:p>
    <w:p>
      <w:pPr>
        <w:numPr>
          <w:ilvl w:val="0"/>
          <w:numId w:val="1001"/>
        </w:numPr>
        <w:pStyle w:val="Compact"/>
      </w:pPr>
      <w:r>
        <w:t xml:space="preserve">Strong background in propulsion systems analysis (turbojets, rocket engines)</w:t>
      </w:r>
    </w:p>
    <w:p>
      <w:pPr>
        <w:numPr>
          <w:ilvl w:val="0"/>
          <w:numId w:val="1001"/>
        </w:numPr>
        <w:pStyle w:val="Compact"/>
      </w:pPr>
      <w:r>
        <w:t xml:space="preserve">Familiarity with Brazilian aerospace standards (ABNT) and international regulations (FAA, EASA)</w:t>
      </w:r>
    </w:p>
    <w:p>
      <w:pPr>
        <w:numPr>
          <w:ilvl w:val="0"/>
          <w:numId w:val="1001"/>
        </w:numPr>
        <w:pStyle w:val="Compact"/>
      </w:pPr>
      <w:r>
        <w:t xml:space="preserve">Skilled in MATLAB/Simulink for flight dynamics modeling</w:t>
      </w:r>
    </w:p>
    <w:p>
      <w:pPr>
        <w:numPr>
          <w:ilvl w:val="0"/>
          <w:numId w:val="1001"/>
        </w:numPr>
        <w:pStyle w:val="Compact"/>
      </w:pPr>
      <w:r>
        <w:t xml:space="preserve">Experience with satellite communication systems and remote sensing technologies</w:t>
      </w:r>
    </w:p>
    <w:p>
      <w:pPr>
        <w:numPr>
          <w:ilvl w:val="0"/>
          <w:numId w:val="1001"/>
        </w:numPr>
        <w:pStyle w:val="Compact"/>
      </w:pPr>
      <w:r>
        <w:t xml:space="preserve">Fluent in Portuguese and English, with basic knowledge of Spanish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1b80390e6cb48c8f2d15b813efb909d6b7343cb"/>
    <w:p>
      <w:pPr>
        <w:pStyle w:val="Heading3"/>
      </w:pPr>
      <w:r>
        <w:t xml:space="preserve">Aerospace Systems Engineer | Embraer S.A., Rio de Janeiro, Brazil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airframe components for regional jets, improving fuel efficiency by 12% through CFD simulations.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INPE (National Institute for Space Research) on satellite thermal management systems, ensuring compliance with Brazilian aerospace regulations.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in developing a lightweight composite material for aircraft fuselage, reducing overall weight by 8% without compromising structural integrity.</w:t>
      </w:r>
    </w:p>
    <w:p>
      <w:pPr>
        <w:numPr>
          <w:ilvl w:val="0"/>
          <w:numId w:val="1002"/>
        </w:numPr>
        <w:pStyle w:val="Compact"/>
      </w:pPr>
      <w:r>
        <w:t xml:space="preserve">Contributed to the certification process of the E-Jet E2 family, focusing on aerodynamic performance and noise reduction in alignment with Rio de Janeiro’s environmental standards.</w:t>
      </w:r>
    </w:p>
    <w:bookmarkEnd w:id="23"/>
    <w:bookmarkStart w:id="24" w:name="X05c76975564790a5616aa949e64b29abac370dc"/>
    <w:p>
      <w:pPr>
        <w:pStyle w:val="Heading3"/>
      </w:pPr>
      <w:r>
        <w:t xml:space="preserve">Junior Aerospace Engineer | Aeronautics Research Institute (INPE), Brazil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Developed flight control algorithms for small satellite missions, supporting Brazil’s space exploration initiatives.</w:t>
      </w:r>
    </w:p>
    <w:p>
      <w:pPr>
        <w:numPr>
          <w:ilvl w:val="0"/>
          <w:numId w:val="1003"/>
        </w:numPr>
        <w:pStyle w:val="Compact"/>
      </w:pPr>
      <w:r>
        <w:t xml:space="preserve">Conducted wind tunnel testing for prototype aircraft models, analyzing lift and drag characteristics under varied atmospheric conditions.</w:t>
      </w:r>
    </w:p>
    <w:p>
      <w:pPr>
        <w:numPr>
          <w:ilvl w:val="0"/>
          <w:numId w:val="1003"/>
        </w:numPr>
        <w:pStyle w:val="Compact"/>
      </w:pPr>
      <w:r>
        <w:t xml:space="preserve">Authored technical reports on propulsion system optimization for regional aviation, presented at the Brazilian Society of Aeronautics conference in Rio de Janeiro.</w:t>
      </w:r>
    </w:p>
    <w:bookmarkEnd w:id="24"/>
    <w:bookmarkStart w:id="25" w:name="Xceb5bccb4f7d632c6adeb3a74387d3cda04adfd"/>
    <w:p>
      <w:pPr>
        <w:pStyle w:val="Heading3"/>
      </w:pPr>
      <w:r>
        <w:t xml:space="preserve">Internship | Airbus Brazil – Flight Dynamics Department</w:t>
      </w:r>
    </w:p>
    <w:p>
      <w:pPr>
        <w:pStyle w:val="FirstParagraph"/>
      </w:pPr>
      <w:r>
        <w:rPr>
          <w:iCs/>
          <w:i/>
        </w:rPr>
        <w:t xml:space="preserve">June 2014 – December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flight simulation software for commercial aircraft, focusing on stability and control systems.</w:t>
      </w:r>
    </w:p>
    <w:p>
      <w:pPr>
        <w:numPr>
          <w:ilvl w:val="0"/>
          <w:numId w:val="1004"/>
        </w:numPr>
        <w:pStyle w:val="Compact"/>
      </w:pPr>
      <w:r>
        <w:t xml:space="preserve">Participated in cross-functional teams to integrate Brazilian manufacturing standards into global aerospace projects.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t xml:space="preserve">Rio de Janeiro Federal University (UFRJ) | Graduated: 2014</w:t>
      </w:r>
    </w:p>
    <w:p>
      <w:pPr>
        <w:pStyle w:val="BodyText"/>
      </w:pPr>
      <w:r>
        <w:t xml:space="preserve">Relevant coursework: Aerodynamics, Aircraft Structures, Propulsion Systems, Flight Mechanics.</w:t>
      </w:r>
    </w:p>
    <w:bookmarkEnd w:id="27"/>
    <w:bookmarkStart w:id="28" w:name="Xc3a7badb4644ba41502b3329d3ed70d3d7398f8"/>
    <w:p>
      <w:pPr>
        <w:pStyle w:val="Heading3"/>
      </w:pPr>
      <w:r>
        <w:t xml:space="preserve">Masters in Aeronautical Engineering (Specialization in Satellite Systems)</w:t>
      </w:r>
    </w:p>
    <w:p>
      <w:pPr>
        <w:pStyle w:val="FirstParagraph"/>
      </w:pPr>
      <w:r>
        <w:t xml:space="preserve">National Institute for Space Research (INPE) | Graduated: 2016</w:t>
      </w:r>
    </w:p>
    <w:p>
      <w:pPr>
        <w:pStyle w:val="BodyText"/>
      </w:pPr>
      <w:r>
        <w:t xml:space="preserve">Thesis: "Optimization of Satellite Thermal Control Systems for Brazilian Climate Conditions."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Aerospace Engineering Professional Certification (ABNT) – 2019</w:t>
      </w:r>
    </w:p>
    <w:p>
      <w:pPr>
        <w:numPr>
          <w:ilvl w:val="0"/>
          <w:numId w:val="1005"/>
        </w:numPr>
        <w:pStyle w:val="Compact"/>
      </w:pPr>
      <w:r>
        <w:t xml:space="preserve">FAA Part 147 Aircraft Maintenance Technician Course – 2017</w:t>
      </w:r>
    </w:p>
    <w:p>
      <w:pPr>
        <w:numPr>
          <w:ilvl w:val="0"/>
          <w:numId w:val="1005"/>
        </w:numPr>
        <w:pStyle w:val="Compact"/>
      </w:pPr>
      <w:r>
        <w:t xml:space="preserve">Advanced CFD Simulation Workshop, Rio de Janeiro Technical University – 2018</w:t>
      </w:r>
    </w:p>
    <w:p>
      <w:pPr>
        <w:numPr>
          <w:ilvl w:val="0"/>
          <w:numId w:val="1005"/>
        </w:numPr>
        <w:pStyle w:val="Compact"/>
      </w:pPr>
      <w:r>
        <w:t xml:space="preserve">Satellite Systems Design Certification, INPE –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Portuguese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6"/>
        </w:numPr>
        <w:pStyle w:val="Compact"/>
      </w:pPr>
      <w:r>
        <w:t xml:space="preserve">Spanish (Basic – Conversational)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Brazilian Society of Aeronautics (SBA) – Member since 2015</w:t>
      </w:r>
    </w:p>
    <w:p>
      <w:pPr>
        <w:numPr>
          <w:ilvl w:val="0"/>
          <w:numId w:val="1007"/>
        </w:numPr>
        <w:pStyle w:val="Compact"/>
      </w:pPr>
      <w:r>
        <w:t xml:space="preserve">American Institute of Aeronautics and Astronautics (AIAA) – Member since 2018</w:t>
      </w:r>
    </w:p>
    <w:p>
      <w:pPr>
        <w:numPr>
          <w:ilvl w:val="0"/>
          <w:numId w:val="1007"/>
        </w:numPr>
        <w:pStyle w:val="Compact"/>
      </w:pPr>
      <w:r>
        <w:t xml:space="preserve">IEEE Aerospace and Electronic Systems Society – Active participant in regional forums in Rio de Janeiro.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t xml:space="preserve">"Project Aurora" – Lead engineer for a Brazilian satellite constellation aimed at environmental monitoring (2019–2021).</w:t>
      </w:r>
    </w:p>
    <w:p>
      <w:pPr>
        <w:numPr>
          <w:ilvl w:val="0"/>
          <w:numId w:val="1008"/>
        </w:numPr>
        <w:pStyle w:val="Compact"/>
      </w:pPr>
      <w:r>
        <w:t xml:space="preserve">"Rio Air Innovation Hub" – Partnered with local universities to establish a research center focused on sustainable aviation technologies.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"Advancements in Composite Materials for Brazilian Aircraft Manufacturing" – Published in the Journal of Aerospace Engineering (2020).</w:t>
      </w:r>
    </w:p>
    <w:p>
      <w:pPr>
        <w:numPr>
          <w:ilvl w:val="0"/>
          <w:numId w:val="1009"/>
        </w:numPr>
        <w:pStyle w:val="Compact"/>
      </w:pPr>
      <w:r>
        <w:t xml:space="preserve">"Thermal Management Solutions for Satellite Systems in Tropical Climates" – Co-authored with INPE researchers (2018).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10"/>
        </w:numPr>
        <w:pStyle w:val="Compact"/>
      </w:pPr>
      <w:r>
        <w:t xml:space="preserve">Guest lecturer at UFRJ on aerospace engineering trends in Brazil Rio de Janeiro (2021–Present).</w:t>
      </w:r>
    </w:p>
    <w:p>
      <w:pPr>
        <w:numPr>
          <w:ilvl w:val="0"/>
          <w:numId w:val="1010"/>
        </w:numPr>
        <w:pStyle w:val="Compact"/>
      </w:pPr>
      <w:r>
        <w:t xml:space="preserve">Mentor for young engineers through the Brazilian Aeronautics Association's STEM outreach program.</w:t>
      </w:r>
    </w:p>
    <w:bookmarkEnd w:id="33"/>
    <w:p>
      <w:pPr>
        <w:pStyle w:val="FirstParagraph"/>
      </w:pPr>
      <w:r>
        <w:t xml:space="preserve">© 2023 John Doe | Aerospace Engineer in Brazil Rio de Janeiro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Brazil Rio de Janeiro</dc:title>
  <dc:creator/>
  <dc:language>en</dc:language>
  <cp:keywords/>
  <dcterms:created xsi:type="dcterms:W3CDTF">2026-07-23T13:20:26Z</dcterms:created>
  <dcterms:modified xsi:type="dcterms:W3CDTF">2026-07-23T13:20:26Z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