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Canada</w:t>
      </w:r>
      <w:r>
        <w:t xml:space="preserve"> </w:t>
      </w:r>
      <w:r>
        <w:t xml:space="preserve">Montreal</w:t>
      </w:r>
    </w:p>
    <w:bookmarkStart w:id="36" w:name="resume"/>
    <w:p>
      <w:pPr>
        <w:pStyle w:val="Heading1"/>
      </w:pPr>
      <w:r>
        <w:t xml:space="preserve">Resume</w:t>
      </w:r>
    </w:p>
    <w:bookmarkStart w:id="20" w:name="jane-doe"/>
    <w:p>
      <w:pPr>
        <w:pStyle w:val="Heading2"/>
      </w:pPr>
      <w:r>
        <w:t xml:space="preserve">Jane Doe</w:t>
      </w:r>
    </w:p>
    <w:p>
      <w:pPr>
        <w:pStyle w:val="FirstParagraph"/>
      </w:pPr>
      <w:r>
        <w:t xml:space="preserve">Montreal, Quebec, Canada | +1 (514) 555-0199 | jane.doe@email.com | linkedin.com/in/janedoe-aerospace</w:t>
      </w:r>
    </w:p>
    <w:bookmarkEnd w:id="20"/>
    <w:bookmarkStart w:id="21" w:name="objective"/>
    <w:p>
      <w:pPr>
        <w:pStyle w:val="Heading2"/>
      </w:pPr>
      <w:r>
        <w:t xml:space="preserve">Objective</w:t>
      </w:r>
    </w:p>
    <w:p>
      <w:pPr>
        <w:pStyle w:val="FirstParagraph"/>
      </w:pPr>
      <w:r>
        <w:t xml:space="preserve">As an experienced Aerospace Engineer with a focus on aircraft design, propulsion systems, and aerodynamics, I aim to contribute my technical expertise and passion for innovation to the thriving aerospace industry in Canada Montreal. My goal is to support the development of cutting-edge technologies that align with Canada’s strategic vision for sustainable aviation and space exploration. With a strong foundation in both theoretical and practical aspects of aerospace engineering, I am eager to collaborate with leading organizations in Montreal’s dynamic aerospace sector.</w:t>
      </w:r>
    </w:p>
    <w:bookmarkEnd w:id="21"/>
    <w:bookmarkStart w:id="22" w:name="professional-summary"/>
    <w:p>
      <w:pPr>
        <w:pStyle w:val="Heading2"/>
      </w:pPr>
      <w:r>
        <w:t xml:space="preserve">Professional Summary</w:t>
      </w:r>
    </w:p>
    <w:p>
      <w:pPr>
        <w:pStyle w:val="FirstParagraph"/>
      </w:pPr>
      <w:r>
        <w:t xml:space="preserve">Aerospace Engineer with over 8 years of experience in conceptual design, systems integration, and performance analysis of aircraft and spacecraft. Proficient in CAD software (SolidWorks, CATIA), computational fluid dynamics (CFD), and finite element analysis (FEA). Adept at working within multidisciplinary teams to solve complex engineering challenges. Committed to advancing aerospace technologies that meet Canadian environmental standards and global safety regulations. Strong background in project management, with a proven track record of delivering projects on time and within budget in the Canada Montreal aerospace landscape.</w:t>
      </w:r>
    </w:p>
    <w:bookmarkEnd w:id="22"/>
    <w:bookmarkStart w:id="26" w:name="professional-experience"/>
    <w:p>
      <w:pPr>
        <w:pStyle w:val="Heading2"/>
      </w:pPr>
      <w:r>
        <w:t xml:space="preserve">Professional Experience</w:t>
      </w:r>
    </w:p>
    <w:bookmarkStart w:id="23" w:name="lead-aerospace-engineer"/>
    <w:p>
      <w:pPr>
        <w:pStyle w:val="Heading3"/>
      </w:pPr>
      <w:r>
        <w:t xml:space="preserve">Lead Aerospace Engineer</w:t>
      </w:r>
    </w:p>
    <w:p>
      <w:pPr>
        <w:pStyle w:val="FirstParagraph"/>
      </w:pPr>
      <w:r>
        <w:rPr>
          <w:bCs/>
          <w:b/>
        </w:rPr>
        <w:t xml:space="preserve">Montreal Aeronautics Solutions (MAS)</w:t>
      </w:r>
      <w:r>
        <w:t xml:space="preserve"> </w:t>
      </w:r>
      <w:r>
        <w:t xml:space="preserve">| Montreal, Canada | Jan 2020 – Present</w:t>
      </w:r>
    </w:p>
    <w:p>
      <w:pPr>
        <w:numPr>
          <w:ilvl w:val="0"/>
          <w:numId w:val="1001"/>
        </w:numPr>
        <w:pStyle w:val="Compact"/>
      </w:pPr>
      <w:r>
        <w:t xml:space="preserve">Designed and optimized aircraft wing structures using advanced CAD tools, improving fuel efficiency by 12% for a regional jet project.</w:t>
      </w:r>
    </w:p>
    <w:p>
      <w:pPr>
        <w:numPr>
          <w:ilvl w:val="0"/>
          <w:numId w:val="1001"/>
        </w:numPr>
        <w:pStyle w:val="Compact"/>
      </w:pPr>
      <w:r>
        <w:t xml:space="preserve">Collaborated with a team of 15 engineers to integrate hybrid-electric propulsion systems into a prototype UAV, aligning with Canada Montreal’s green aviation initiatives.</w:t>
      </w:r>
    </w:p>
    <w:p>
      <w:pPr>
        <w:numPr>
          <w:ilvl w:val="0"/>
          <w:numId w:val="1001"/>
        </w:numPr>
        <w:pStyle w:val="Compact"/>
      </w:pPr>
      <w:r>
        <w:t xml:space="preserve">Conducted CFD simulations to analyze aerodynamic performance, reducing drag by 8% and enhancing flight stability for commercial aircraft models.</w:t>
      </w:r>
    </w:p>
    <w:p>
      <w:pPr>
        <w:numPr>
          <w:ilvl w:val="0"/>
          <w:numId w:val="1001"/>
        </w:numPr>
        <w:pStyle w:val="Compact"/>
      </w:pPr>
      <w:r>
        <w:t xml:space="preserve">Managed the development of a real-time flight control system for an autonomous drone, ensuring compliance with Transport Canada regulations.</w:t>
      </w:r>
    </w:p>
    <w:bookmarkEnd w:id="23"/>
    <w:bookmarkStart w:id="24" w:name="aerospace-systems-engineer"/>
    <w:p>
      <w:pPr>
        <w:pStyle w:val="Heading3"/>
      </w:pPr>
      <w:r>
        <w:t xml:space="preserve">Aerospace Systems Engineer</w:t>
      </w:r>
    </w:p>
    <w:p>
      <w:pPr>
        <w:pStyle w:val="FirstParagraph"/>
      </w:pPr>
      <w:r>
        <w:rPr>
          <w:bCs/>
          <w:b/>
        </w:rPr>
        <w:t xml:space="preserve">Aviation Research Institute of Canada (ARIC)</w:t>
      </w:r>
      <w:r>
        <w:t xml:space="preserve"> </w:t>
      </w:r>
      <w:r>
        <w:t xml:space="preserve">| Montreal, Canada | Jun 2016 – Dec 2019</w:t>
      </w:r>
    </w:p>
    <w:p>
      <w:pPr>
        <w:numPr>
          <w:ilvl w:val="0"/>
          <w:numId w:val="1002"/>
        </w:numPr>
        <w:pStyle w:val="Compact"/>
      </w:pPr>
      <w:r>
        <w:t xml:space="preserve">Developed and tested propulsion systems for small satellite launch vehicles, contributing to the growth of Canada Montreal’s space exploration capabilities.</w:t>
      </w:r>
    </w:p>
    <w:p>
      <w:pPr>
        <w:numPr>
          <w:ilvl w:val="0"/>
          <w:numId w:val="1002"/>
        </w:numPr>
        <w:pStyle w:val="Compact"/>
      </w:pPr>
      <w:r>
        <w:t xml:space="preserve">Led a cross-functional team to design a lightweight composite material for aircraft fuselage, reducing weight by 15% without compromising structural integrity.</w:t>
      </w:r>
    </w:p>
    <w:p>
      <w:pPr>
        <w:numPr>
          <w:ilvl w:val="0"/>
          <w:numId w:val="1002"/>
        </w:numPr>
        <w:pStyle w:val="Compact"/>
      </w:pPr>
      <w:r>
        <w:t xml:space="preserve">Provided technical support during wind tunnel testing of prototype aircraft, identifying critical aerodynamic inefficiencies and proposing solutions.</w:t>
      </w:r>
    </w:p>
    <w:p>
      <w:pPr>
        <w:numPr>
          <w:ilvl w:val="0"/>
          <w:numId w:val="1002"/>
        </w:numPr>
        <w:pStyle w:val="Compact"/>
      </w:pPr>
      <w:r>
        <w:t xml:space="preserve">Published two peer-reviewed papers on sustainable aviation technologies in the Canadian Journal of Aerospace Engineering.</w:t>
      </w:r>
    </w:p>
    <w:bookmarkEnd w:id="24"/>
    <w:bookmarkStart w:id="25" w:name="junior-aerospace-engineer"/>
    <w:p>
      <w:pPr>
        <w:pStyle w:val="Heading3"/>
      </w:pPr>
      <w:r>
        <w:t xml:space="preserve">Junior Aerospace Engineer</w:t>
      </w:r>
    </w:p>
    <w:p>
      <w:pPr>
        <w:pStyle w:val="FirstParagraph"/>
      </w:pPr>
      <w:r>
        <w:rPr>
          <w:bCs/>
          <w:b/>
        </w:rPr>
        <w:t xml:space="preserve">Nova Dynamics Inc.</w:t>
      </w:r>
      <w:r>
        <w:t xml:space="preserve"> </w:t>
      </w:r>
      <w:r>
        <w:t xml:space="preserve">| Montreal, Canada | May 2014 – May 2016</w:t>
      </w:r>
    </w:p>
    <w:p>
      <w:pPr>
        <w:numPr>
          <w:ilvl w:val="0"/>
          <w:numId w:val="1003"/>
        </w:numPr>
        <w:pStyle w:val="Compact"/>
      </w:pPr>
      <w:r>
        <w:t xml:space="preserve">Assisted in the design of avionics systems for military aircraft, ensuring compliance with Canadian defense specifications.</w:t>
      </w:r>
    </w:p>
    <w:p>
      <w:pPr>
        <w:numPr>
          <w:ilvl w:val="0"/>
          <w:numId w:val="1003"/>
        </w:numPr>
        <w:pStyle w:val="Compact"/>
      </w:pPr>
      <w:r>
        <w:t xml:space="preserve">Created detailed technical documentation and simulation models for aircraft components, improving project transparency and stakeholder communication.</w:t>
      </w:r>
    </w:p>
    <w:p>
      <w:pPr>
        <w:numPr>
          <w:ilvl w:val="0"/>
          <w:numId w:val="1003"/>
        </w:numPr>
        <w:pStyle w:val="Compact"/>
      </w:pPr>
      <w:r>
        <w:t xml:space="preserve">Participated in industry conferences in Canada Montreal, networking with professionals to stay updated on emerging aerospace trends.</w:t>
      </w:r>
    </w:p>
    <w:bookmarkEnd w:id="25"/>
    <w:bookmarkEnd w:id="26"/>
    <w:bookmarkStart w:id="29" w:name="education"/>
    <w:p>
      <w:pPr>
        <w:pStyle w:val="Heading2"/>
      </w:pPr>
      <w:r>
        <w:t xml:space="preserve">Education</w:t>
      </w:r>
    </w:p>
    <w:bookmarkStart w:id="27" w:name="X3a2fda53d53f45724861d6008d29a09f908aeca"/>
    <w:p>
      <w:pPr>
        <w:pStyle w:val="Heading3"/>
      </w:pPr>
      <w:r>
        <w:t xml:space="preserve">Masters of Science in Aerospace Engineering</w:t>
      </w:r>
    </w:p>
    <w:p>
      <w:pPr>
        <w:pStyle w:val="FirstParagraph"/>
      </w:pPr>
      <w:r>
        <w:rPr>
          <w:bCs/>
          <w:b/>
        </w:rPr>
        <w:t xml:space="preserve">McGill University</w:t>
      </w:r>
      <w:r>
        <w:t xml:space="preserve"> </w:t>
      </w:r>
      <w:r>
        <w:t xml:space="preserve">| Montreal, Canada | Graduated 2014</w:t>
      </w:r>
    </w:p>
    <w:p>
      <w:pPr>
        <w:pStyle w:val="BodyText"/>
      </w:pPr>
      <w:r>
        <w:t xml:space="preserve">Thesis: "Optimization of Turbulent Flow in Jet Engine Nozzles for Noise Reduction." Focus areas: Aerodynamics, Propulsion Systems.</w:t>
      </w:r>
    </w:p>
    <w:bookmarkEnd w:id="27"/>
    <w:bookmarkStart w:id="28" w:name="Xf292614a4632625821694a98d64052adc0a438e"/>
    <w:p>
      <w:pPr>
        <w:pStyle w:val="Heading3"/>
      </w:pPr>
      <w:r>
        <w:t xml:space="preserve">Bachelor of Engineering in Aerospace Engineering</w:t>
      </w:r>
    </w:p>
    <w:p>
      <w:pPr>
        <w:pStyle w:val="FirstParagraph"/>
      </w:pPr>
      <w:r>
        <w:rPr>
          <w:bCs/>
          <w:b/>
        </w:rPr>
        <w:t xml:space="preserve">Concordia University</w:t>
      </w:r>
      <w:r>
        <w:t xml:space="preserve"> </w:t>
      </w:r>
      <w:r>
        <w:t xml:space="preserve">| Montreal, Canada | Graduated 2011</w:t>
      </w:r>
    </w:p>
    <w:p>
      <w:pPr>
        <w:pStyle w:val="BodyText"/>
      </w:pPr>
      <w:r>
        <w:t xml:space="preserve">Relevant coursework: Flight Mechanics, Aircraft Design, Materials Science. Honors: Dean’s List (2010-2011).</w:t>
      </w:r>
    </w:p>
    <w:bookmarkEnd w:id="28"/>
    <w:bookmarkEnd w:id="29"/>
    <w:bookmarkStart w:id="30"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SolidWorks, ANSYS, MATLAB, AutoCAD, Simulia (Abaqus), Fluent (CFD).</w:t>
      </w:r>
    </w:p>
    <w:p>
      <w:pPr>
        <w:numPr>
          <w:ilvl w:val="0"/>
          <w:numId w:val="1004"/>
        </w:numPr>
        <w:pStyle w:val="Compact"/>
      </w:pPr>
      <w:r>
        <w:rPr>
          <w:bCs/>
          <w:b/>
        </w:rPr>
        <w:t xml:space="preserve">Programming:</w:t>
      </w:r>
      <w:r>
        <w:t xml:space="preserve"> </w:t>
      </w:r>
      <w:r>
        <w:t xml:space="preserve">Python, C++, SQL. Familiarity with data analysis and machine learning for aerospace applications.</w:t>
      </w:r>
    </w:p>
    <w:p>
      <w:pPr>
        <w:numPr>
          <w:ilvl w:val="0"/>
          <w:numId w:val="1004"/>
        </w:numPr>
        <w:pStyle w:val="Compact"/>
      </w:pPr>
      <w:r>
        <w:rPr>
          <w:bCs/>
          <w:b/>
        </w:rPr>
        <w:t xml:space="preserve">Languages:</w:t>
      </w:r>
      <w:r>
        <w:t xml:space="preserve"> </w:t>
      </w:r>
      <w:r>
        <w:t xml:space="preserve">English (fluent), French (intermediate). Bilingual communication skills ideal for Canada Montreal’s multicultural environment.</w:t>
      </w:r>
    </w:p>
    <w:p>
      <w:pPr>
        <w:numPr>
          <w:ilvl w:val="0"/>
          <w:numId w:val="1004"/>
        </w:numPr>
        <w:pStyle w:val="Compact"/>
      </w:pPr>
      <w:r>
        <w:rPr>
          <w:bCs/>
          <w:b/>
        </w:rPr>
        <w:t xml:space="preserve">Certifications:</w:t>
      </w:r>
      <w:r>
        <w:t xml:space="preserve"> </w:t>
      </w:r>
      <w:r>
        <w:t xml:space="preserve">P.Eng. (Professional Engineer) in Quebec, FAA Part 147 Certified Aircraft Maintenance Technician.</w:t>
      </w:r>
    </w:p>
    <w:bookmarkEnd w:id="30"/>
    <w:bookmarkStart w:id="31" w:name="professional-affiliations"/>
    <w:p>
      <w:pPr>
        <w:pStyle w:val="Heading2"/>
      </w:pPr>
      <w:r>
        <w:t xml:space="preserve">Professional Affiliations</w:t>
      </w:r>
    </w:p>
    <w:p>
      <w:pPr>
        <w:numPr>
          <w:ilvl w:val="0"/>
          <w:numId w:val="1005"/>
        </w:numPr>
        <w:pStyle w:val="Compact"/>
      </w:pPr>
      <w:r>
        <w:t xml:space="preserve">American Institute of Aeronautics and Astronautics (AIAA) – Member since 2015.</w:t>
      </w:r>
    </w:p>
    <w:p>
      <w:pPr>
        <w:numPr>
          <w:ilvl w:val="0"/>
          <w:numId w:val="1005"/>
        </w:numPr>
        <w:pStyle w:val="Compact"/>
      </w:pPr>
      <w:r>
        <w:t xml:space="preserve">Canadian Aeronautics and Space Institute (CASI) – Active participant in Montreal aerospace events.</w:t>
      </w:r>
    </w:p>
    <w:bookmarkEnd w:id="31"/>
    <w:bookmarkStart w:id="34" w:name="projects-achievements"/>
    <w:p>
      <w:pPr>
        <w:pStyle w:val="Heading2"/>
      </w:pPr>
      <w:r>
        <w:t xml:space="preserve">Projects &amp; Achievements</w:t>
      </w:r>
    </w:p>
    <w:bookmarkStart w:id="32" w:name="hybrid-electric-uav-prototype-2021"/>
    <w:p>
      <w:pPr>
        <w:pStyle w:val="Heading3"/>
      </w:pPr>
      <w:r>
        <w:t xml:space="preserve">Hybrid-Electric UAV Prototype (2021)</w:t>
      </w:r>
    </w:p>
    <w:p>
      <w:pPr>
        <w:pStyle w:val="FirstParagraph"/>
      </w:pPr>
      <w:r>
        <w:t xml:space="preserve">Lead engineer for a Canada Montreal-based startup, developing a long-range UAV with hybrid propulsion. Project funded by Natural Resources Canada. Achieved 40% reduction in carbon emissions compared to traditional models.</w:t>
      </w:r>
    </w:p>
    <w:bookmarkEnd w:id="32"/>
    <w:bookmarkStart w:id="33" w:name="aviation-safety-initiative-2019"/>
    <w:p>
      <w:pPr>
        <w:pStyle w:val="Heading3"/>
      </w:pPr>
      <w:r>
        <w:t xml:space="preserve">Aviation Safety Initiative (2019)</w:t>
      </w:r>
    </w:p>
    <w:p>
      <w:pPr>
        <w:pStyle w:val="FirstParagraph"/>
      </w:pPr>
      <w:r>
        <w:t xml:space="preserve">Collaborated with Transport Canada to design a real-time monitoring system for aircraft engine health, reducing maintenance downtime by 20%.</w:t>
      </w:r>
    </w:p>
    <w:bookmarkEnd w:id="33"/>
    <w:bookmarkEnd w:id="34"/>
    <w:bookmarkStart w:id="35" w:name="additional-information"/>
    <w:p>
      <w:pPr>
        <w:pStyle w:val="Heading2"/>
      </w:pPr>
      <w:r>
        <w:t xml:space="preserve">Additional Information</w:t>
      </w:r>
    </w:p>
    <w:p>
      <w:pPr>
        <w:pStyle w:val="FirstParagraph"/>
      </w:pPr>
      <w:r>
        <w:rPr>
          <w:bCs/>
          <w:b/>
        </w:rPr>
        <w:t xml:space="preserve">Volunteer Work:</w:t>
      </w:r>
      <w:r>
        <w:t xml:space="preserve"> </w:t>
      </w:r>
      <w:r>
        <w:t xml:space="preserve">Mentor for STEM outreach programs in Montreal, focusing on inspiring youth to pursue aerospace careers.</w:t>
      </w:r>
    </w:p>
    <w:p>
      <w:pPr>
        <w:pStyle w:val="BodyText"/>
      </w:pPr>
      <w:r>
        <w:rPr>
          <w:bCs/>
          <w:b/>
        </w:rPr>
        <w:t xml:space="preserve">Hobbies:</w:t>
      </w:r>
      <w:r>
        <w:t xml:space="preserve"> </w:t>
      </w:r>
      <w:r>
        <w:t xml:space="preserve">Model aircraft building, participating in local air shows, and staying updated on Canadian aerospace policy developments.</w:t>
      </w:r>
    </w:p>
    <w:bookmarkEnd w:id="35"/>
    <w:p>
      <w:pPr>
        <w:pStyle w:val="BodyText"/>
      </w:pPr>
      <w:r>
        <w:t xml:space="preserve">This resume is tailored for Aerospace Engineer roles in Canada Montreal, emphasizing technical expertise and alignment with the region’s aerospace industry priorities.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 Canada Montreal</dc:title>
  <dc:creator/>
  <dc:language>en</dc:language>
  <cp:keywords/>
  <dcterms:created xsi:type="dcterms:W3CDTF">2026-07-20T03:41:12Z</dcterms:created>
  <dcterms:modified xsi:type="dcterms:W3CDTF">2026-07-20T03:41:12Z</dcterms:modified>
</cp:coreProperties>
</file>

<file path=docProps/custom.xml><?xml version="1.0" encoding="utf-8"?>
<Properties xmlns="http://schemas.openxmlformats.org/officeDocument/2006/custom-properties" xmlns:vt="http://schemas.openxmlformats.org/officeDocument/2006/docPropsVTypes"/>
</file>