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Aerospace</w:t>
      </w:r>
      <w:r>
        <w:t xml:space="preserve"> </w:t>
      </w:r>
      <w:r>
        <w:t xml:space="preserve">Engineer</w:t>
      </w:r>
      <w:r>
        <w:t xml:space="preserve"> </w:t>
      </w:r>
      <w:r>
        <w:t xml:space="preserve">in</w:t>
      </w:r>
      <w:r>
        <w:t xml:space="preserve"> </w:t>
      </w:r>
      <w:r>
        <w:t xml:space="preserve">Canada</w:t>
      </w:r>
      <w:r>
        <w:t xml:space="preserve"> </w:t>
      </w:r>
      <w:r>
        <w:t xml:space="preserve">Toronto</w:t>
      </w:r>
    </w:p>
    <w:bookmarkStart w:id="34" w:name="resume"/>
    <w:p>
      <w:pPr>
        <w:pStyle w:val="Heading1"/>
      </w:pPr>
      <w:r>
        <w:t xml:space="preserve">Resume</w:t>
      </w:r>
    </w:p>
    <w:bookmarkStart w:id="20" w:name="john-a.-mitchell"/>
    <w:p>
      <w:pPr>
        <w:pStyle w:val="Heading2"/>
      </w:pPr>
      <w:r>
        <w:t xml:space="preserve">John A. Mitchell</w:t>
      </w:r>
    </w:p>
    <w:p>
      <w:pPr>
        <w:pStyle w:val="FirstParagraph"/>
      </w:pPr>
      <w:r>
        <w:rPr>
          <w:bCs/>
          <w:b/>
        </w:rPr>
        <w:t xml:space="preserve">Address:</w:t>
      </w:r>
      <w:r>
        <w:t xml:space="preserve"> </w:t>
      </w:r>
      <w:r>
        <w:t xml:space="preserve">123 Aviation Drive, Toronto, Ontario, Canada M5V 3L9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john.mitchell@aerospacerecruiter.com |</w:t>
      </w:r>
      <w:r>
        <w:t xml:space="preserve"> </w:t>
      </w:r>
      <w:r>
        <w:rPr>
          <w:bCs/>
          <w:b/>
        </w:rPr>
        <w:t xml:space="preserve">Phone:</w:t>
      </w:r>
      <w:r>
        <w:t xml:space="preserve"> </w:t>
      </w:r>
      <w:r>
        <w:t xml:space="preserve">(416) 555-0198</w:t>
      </w:r>
    </w:p>
    <w:p>
      <w:pPr>
        <w:pStyle w:val="BodyText"/>
      </w:pPr>
      <w:r>
        <w:rPr>
          <w:iCs/>
          <w:i/>
        </w:rPr>
        <w:t xml:space="preserve">Aerospace Engineer with a focus on aerospace systems, propulsion, and advanced aviation technologies in Canada Toronto. Dedicated to innovation and excellence in aerospace engineering solutions for the Canadian market.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As a highly motivated Aerospace Engineer with over 8 years of experience in Canada Toronto, I specialize in designing, testing, and optimizing aerospace systems. My career has been dedicated to advancing aviation technology while adhering to Canadian regulatory standards and environmental sustainability goals. With a strong foundation in aerodynamics, propulsion systems, and spacecraft development, I have contributed to projects that align with Canada’s strategic aerospace initiatives. My expertise is rooted in collaboration with leading Canadian aerospace firms and research institutions in Toronto, ensuring cutting-edge solutions for both commercial and defense sectors.</w:t>
      </w:r>
    </w:p>
    <w:bookmarkEnd w:id="21"/>
    <w:bookmarkStart w:id="25" w:name="professional-experience"/>
    <w:p>
      <w:pPr>
        <w:pStyle w:val="Heading2"/>
      </w:pPr>
      <w:r>
        <w:t xml:space="preserve">Professional Experience</w:t>
      </w:r>
    </w:p>
    <w:bookmarkStart w:id="22" w:name="senior-aerospace-engineer"/>
    <w:p>
      <w:pPr>
        <w:pStyle w:val="Heading3"/>
      </w:pPr>
      <w:r>
        <w:t xml:space="preserve">Senior Aerospace Engineer</w:t>
      </w:r>
    </w:p>
    <w:p>
      <w:pPr>
        <w:pStyle w:val="FirstParagraph"/>
      </w:pPr>
      <w:r>
        <w:rPr>
          <w:bCs/>
          <w:b/>
        </w:rPr>
        <w:t xml:space="preserve">AeroTech Canada Inc., Toronto, Ontario</w:t>
      </w:r>
      <w:r>
        <w:t xml:space="preserve"> </w:t>
      </w:r>
      <w:r>
        <w:t xml:space="preserve">| Jan 2019 – Present</w:t>
      </w:r>
    </w:p>
    <w:p>
      <w:pPr>
        <w:numPr>
          <w:ilvl w:val="0"/>
          <w:numId w:val="1001"/>
        </w:numPr>
        <w:pStyle w:val="Compact"/>
      </w:pPr>
      <w:r>
        <w:t xml:space="preserve">Lead the design and testing of next-generation aircraft propulsion systems, integrating sustainable technologies to meet Canadian environmental regulations.</w:t>
      </w:r>
    </w:p>
    <w:p>
      <w:pPr>
        <w:numPr>
          <w:ilvl w:val="0"/>
          <w:numId w:val="1001"/>
        </w:numPr>
        <w:pStyle w:val="Compact"/>
      </w:pPr>
      <w:r>
        <w:t xml:space="preserve">Collaborated with cross-functional teams to develop advanced avionics systems for commercial and military aircraft, ensuring compliance with Transport Canada standards.</w:t>
      </w:r>
    </w:p>
    <w:p>
      <w:pPr>
        <w:numPr>
          <w:ilvl w:val="0"/>
          <w:numId w:val="1001"/>
        </w:numPr>
        <w:pStyle w:val="Compact"/>
      </w:pPr>
      <w:r>
        <w:t xml:space="preserve">Managed a team of 5 engineers on projects related to UAV (Unmanned Aerial Vehicle) development, contributing to Toronto’s growing aerospace innovation ecosystem.</w:t>
      </w:r>
    </w:p>
    <w:p>
      <w:pPr>
        <w:numPr>
          <w:ilvl w:val="0"/>
          <w:numId w:val="1001"/>
        </w:numPr>
        <w:pStyle w:val="Compact"/>
      </w:pPr>
      <w:r>
        <w:t xml:space="preserve">Published research on fuel-efficient jet engine designs in Canadian aerospace journals, enhancing the company’s reputation as a leader in green aviation technology.</w:t>
      </w:r>
    </w:p>
    <w:bookmarkEnd w:id="22"/>
    <w:bookmarkStart w:id="23" w:name="aerospace-systems-engineer"/>
    <w:p>
      <w:pPr>
        <w:pStyle w:val="Heading3"/>
      </w:pPr>
      <w:r>
        <w:t xml:space="preserve">Aerospace Systems Engineer</w:t>
      </w:r>
    </w:p>
    <w:p>
      <w:pPr>
        <w:pStyle w:val="FirstParagraph"/>
      </w:pPr>
      <w:r>
        <w:rPr>
          <w:bCs/>
          <w:b/>
        </w:rPr>
        <w:t xml:space="preserve">Northstar Aerospace Solutions, Toronto, Ontario</w:t>
      </w:r>
      <w:r>
        <w:t xml:space="preserve"> </w:t>
      </w:r>
      <w:r>
        <w:t xml:space="preserve">| Jun 2015 – Dec 2018</w:t>
      </w:r>
    </w:p>
    <w:p>
      <w:pPr>
        <w:numPr>
          <w:ilvl w:val="0"/>
          <w:numId w:val="1002"/>
        </w:numPr>
        <w:pStyle w:val="Compact"/>
      </w:pPr>
      <w:r>
        <w:t xml:space="preserve">Designed and simulated aircraft components using CAD and CFD tools, reducing development costs by 15% for Toronto-based clients.</w:t>
      </w:r>
    </w:p>
    <w:p>
      <w:pPr>
        <w:numPr>
          <w:ilvl w:val="0"/>
          <w:numId w:val="1002"/>
        </w:numPr>
        <w:pStyle w:val="Compact"/>
      </w:pPr>
      <w:r>
        <w:t xml:space="preserve">Conducted flight tests for new aircraft models, ensuring safety and performance alignment with Canadian aviation authorities.</w:t>
      </w:r>
    </w:p>
    <w:p>
      <w:pPr>
        <w:numPr>
          <w:ilvl w:val="0"/>
          <w:numId w:val="1002"/>
        </w:numPr>
        <w:pStyle w:val="Compact"/>
      </w:pPr>
      <w:r>
        <w:t xml:space="preserve">Partnered with the University of Toronto to develop a prototype satellite propulsion system, supported by federal grants for aerospace innovation in Canada.</w:t>
      </w:r>
    </w:p>
    <w:p>
      <w:pPr>
        <w:numPr>
          <w:ilvl w:val="0"/>
          <w:numId w:val="1002"/>
        </w:numPr>
        <w:pStyle w:val="Compact"/>
      </w:pPr>
      <w:r>
        <w:t xml:space="preserve">Provided technical expertise to government contracts involving space exploration and defense systems in Canada Toronto.</w:t>
      </w:r>
    </w:p>
    <w:bookmarkEnd w:id="23"/>
    <w:bookmarkStart w:id="24" w:name="junior-aerospace-engineer"/>
    <w:p>
      <w:pPr>
        <w:pStyle w:val="Heading3"/>
      </w:pPr>
      <w:r>
        <w:t xml:space="preserve">Junior Aerospace Engineer</w:t>
      </w:r>
    </w:p>
    <w:p>
      <w:pPr>
        <w:pStyle w:val="FirstParagraph"/>
      </w:pPr>
      <w:r>
        <w:rPr>
          <w:bCs/>
          <w:b/>
        </w:rPr>
        <w:t xml:space="preserve">CANAVI Aviation Technologies, Toronto, Ontario</w:t>
      </w:r>
      <w:r>
        <w:t xml:space="preserve"> </w:t>
      </w:r>
      <w:r>
        <w:t xml:space="preserve">| Sep 2012 – May 2015</w:t>
      </w:r>
    </w:p>
    <w:p>
      <w:pPr>
        <w:numPr>
          <w:ilvl w:val="0"/>
          <w:numId w:val="1003"/>
        </w:numPr>
        <w:pStyle w:val="Compact"/>
      </w:pPr>
      <w:r>
        <w:t xml:space="preserve">Assisted in the development of aircraft control systems for regional airlines, improving operational efficiency by 10%.</w:t>
      </w:r>
    </w:p>
    <w:p>
      <w:pPr>
        <w:numPr>
          <w:ilvl w:val="0"/>
          <w:numId w:val="1003"/>
        </w:numPr>
        <w:pStyle w:val="Compact"/>
      </w:pPr>
      <w:r>
        <w:t xml:space="preserve">Supported the integration of IoT-based monitoring systems into aircraft engines, enhancing maintenance predictability for Toronto-based operators.</w:t>
      </w:r>
    </w:p>
    <w:p>
      <w:pPr>
        <w:numPr>
          <w:ilvl w:val="0"/>
          <w:numId w:val="1003"/>
        </w:numPr>
        <w:pStyle w:val="Compact"/>
      </w:pPr>
      <w:r>
        <w:t xml:space="preserve">Participated in internships with Canada’s National Research Council (NRC) to explore emerging aerospace technologies in Toronto.</w:t>
      </w:r>
    </w:p>
    <w:bookmarkEnd w:id="24"/>
    <w:bookmarkEnd w:id="25"/>
    <w:bookmarkStart w:id="28" w:name="education"/>
    <w:p>
      <w:pPr>
        <w:pStyle w:val="Heading2"/>
      </w:pPr>
      <w:r>
        <w:t xml:space="preserve">Education</w:t>
      </w:r>
    </w:p>
    <w:bookmarkStart w:id="26" w:name="X506bb36e9641d489ad248369e699d8eeaf631d4"/>
    <w:p>
      <w:pPr>
        <w:pStyle w:val="Heading3"/>
      </w:pPr>
      <w:r>
        <w:t xml:space="preserve">Master of Science in Aerospace Engineering</w:t>
      </w:r>
    </w:p>
    <w:p>
      <w:pPr>
        <w:pStyle w:val="FirstParagraph"/>
      </w:pPr>
      <w:r>
        <w:rPr>
          <w:bCs/>
          <w:b/>
        </w:rPr>
        <w:t xml:space="preserve">University of Toronto, Ontario, Canada</w:t>
      </w:r>
      <w:r>
        <w:t xml:space="preserve"> </w:t>
      </w:r>
      <w:r>
        <w:t xml:space="preserve">| Graduated: May 2012</w:t>
      </w:r>
    </w:p>
    <w:p>
      <w:pPr>
        <w:pStyle w:val="BodyText"/>
      </w:pPr>
      <w:r>
        <w:t xml:space="preserve">Courses included advanced aerodynamics, spacecraft systems, and aerospace materials. Thesis: "Optimizing Propulsion Efficiency for Canadian Arctic Aviation."</w:t>
      </w:r>
    </w:p>
    <w:bookmarkEnd w:id="26"/>
    <w:bookmarkStart w:id="27" w:name="X7fd321f06eedc29a7d720564d084607d725d81f"/>
    <w:p>
      <w:pPr>
        <w:pStyle w:val="Heading3"/>
      </w:pPr>
      <w:r>
        <w:t xml:space="preserve">Bachelor of Engineering in Mechanical Engineering</w:t>
      </w:r>
    </w:p>
    <w:p>
      <w:pPr>
        <w:pStyle w:val="FirstParagraph"/>
      </w:pPr>
      <w:r>
        <w:rPr>
          <w:bCs/>
          <w:b/>
        </w:rPr>
        <w:t xml:space="preserve">McGill University, Quebec, Canada</w:t>
      </w:r>
      <w:r>
        <w:t xml:space="preserve"> </w:t>
      </w:r>
      <w:r>
        <w:t xml:space="preserve">| Graduated: May 2009</w:t>
      </w:r>
    </w:p>
    <w:p>
      <w:pPr>
        <w:pStyle w:val="BodyText"/>
      </w:pPr>
      <w:r>
        <w:t xml:space="preserve">Focused on thermodynamics, fluid mechanics, and mechanical design. Participated in the Canadian Aeronautics and Space Institute (CASI) student programs.</w:t>
      </w:r>
    </w:p>
    <w:bookmarkEnd w:id="27"/>
    <w:bookmarkEnd w:id="28"/>
    <w:bookmarkStart w:id="29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Technical Proficiency:</w:t>
      </w:r>
      <w:r>
        <w:t xml:space="preserve"> </w:t>
      </w:r>
      <w:r>
        <w:t xml:space="preserve">CAD (SolidWorks, AutoCAD), CFD (ANSYS, Fluent), MATLAB, Simulink, ABAQUS.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Aerospace Systems:</w:t>
      </w:r>
      <w:r>
        <w:t xml:space="preserve"> </w:t>
      </w:r>
      <w:r>
        <w:t xml:space="preserve">Aircraft design, propulsion systems, flight dynamics, satellite technology.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Regulatory Knowledge:</w:t>
      </w:r>
      <w:r>
        <w:t xml:space="preserve"> </w:t>
      </w:r>
      <w:r>
        <w:t xml:space="preserve">Transport Canada standards (TSB), FAA compliance for international operations.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Project Management:</w:t>
      </w:r>
      <w:r>
        <w:t xml:space="preserve"> </w:t>
      </w:r>
      <w:r>
        <w:t xml:space="preserve">Agile methodologies, budgeting for aerospace projects in Canada Toronto.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English (fluent), French (intermediate).</w:t>
      </w:r>
    </w:p>
    <w:bookmarkEnd w:id="29"/>
    <w:bookmarkStart w:id="30" w:name="certifications"/>
    <w:p>
      <w:pPr>
        <w:pStyle w:val="Heading2"/>
      </w:pPr>
      <w:r>
        <w:t xml:space="preserve">Certifications</w:t>
      </w:r>
    </w:p>
    <w:p>
      <w:pPr>
        <w:numPr>
          <w:ilvl w:val="0"/>
          <w:numId w:val="1005"/>
        </w:numPr>
        <w:pStyle w:val="Compact"/>
      </w:pPr>
      <w:r>
        <w:t xml:space="preserve">Professional Engineer (P.Eng.) License, Ontario, Canada – Issued 2018.</w:t>
      </w:r>
    </w:p>
    <w:p>
      <w:pPr>
        <w:numPr>
          <w:ilvl w:val="0"/>
          <w:numId w:val="1005"/>
        </w:numPr>
        <w:pStyle w:val="Compact"/>
      </w:pPr>
      <w:r>
        <w:t xml:space="preserve">Aeroplane Pilot License (Aeroplane Class) – Canadian Aviation Regulations (CARs) compliant.</w:t>
      </w:r>
    </w:p>
    <w:p>
      <w:pPr>
        <w:numPr>
          <w:ilvl w:val="0"/>
          <w:numId w:val="1005"/>
        </w:numPr>
        <w:pStyle w:val="Compact"/>
      </w:pPr>
      <w:r>
        <w:t xml:space="preserve">Certified Project Management Professional (PMP), PMI – 2020.</w:t>
      </w:r>
    </w:p>
    <w:bookmarkEnd w:id="30"/>
    <w:bookmarkStart w:id="31" w:name="awards-and-achievements"/>
    <w:p>
      <w:pPr>
        <w:pStyle w:val="Heading2"/>
      </w:pPr>
      <w:r>
        <w:t xml:space="preserve">Awards and Achievements</w:t>
      </w:r>
    </w:p>
    <w:p>
      <w:pPr>
        <w:numPr>
          <w:ilvl w:val="0"/>
          <w:numId w:val="1006"/>
        </w:numPr>
        <w:pStyle w:val="Compact"/>
      </w:pPr>
      <w:r>
        <w:t xml:space="preserve">Outstanding Engineering Innovation Award – AeroTech Canada, 2021.</w:t>
      </w:r>
    </w:p>
    <w:p>
      <w:pPr>
        <w:numPr>
          <w:ilvl w:val="0"/>
          <w:numId w:val="1006"/>
        </w:numPr>
        <w:pStyle w:val="Compact"/>
      </w:pPr>
      <w:r>
        <w:t xml:space="preserve">Best Research Paper in Aerospace Technology – Canadian Society for Aerospace Engineers (CSAE), 2019.</w:t>
      </w:r>
    </w:p>
    <w:p>
      <w:pPr>
        <w:numPr>
          <w:ilvl w:val="0"/>
          <w:numId w:val="1006"/>
        </w:numPr>
        <w:pStyle w:val="Compact"/>
      </w:pPr>
      <w:r>
        <w:t xml:space="preserve">National Science and Engineering Research Council (NSERC) Grant Recipient – Toronto-based satellite propulsion project, 2017.</w:t>
      </w:r>
    </w:p>
    <w:bookmarkEnd w:id="31"/>
    <w:bookmarkStart w:id="32" w:name="professional-affiliations"/>
    <w:p>
      <w:pPr>
        <w:pStyle w:val="Heading2"/>
      </w:pPr>
      <w:r>
        <w:t xml:space="preserve">Professional Affiliations</w:t>
      </w:r>
    </w:p>
    <w:p>
      <w:pPr>
        <w:numPr>
          <w:ilvl w:val="0"/>
          <w:numId w:val="1007"/>
        </w:numPr>
        <w:pStyle w:val="Compact"/>
      </w:pPr>
      <w:r>
        <w:t xml:space="preserve">Member, Canadian Aeronautics and Space Institute (CASI)</w:t>
      </w:r>
    </w:p>
    <w:p>
      <w:pPr>
        <w:numPr>
          <w:ilvl w:val="0"/>
          <w:numId w:val="1007"/>
        </w:numPr>
        <w:pStyle w:val="Compact"/>
      </w:pPr>
      <w:r>
        <w:t xml:space="preserve">Member, American Institute of Aeronautics and Astronautics (AIAA)</w:t>
      </w:r>
    </w:p>
    <w:p>
      <w:pPr>
        <w:numPr>
          <w:ilvl w:val="0"/>
          <w:numId w:val="1007"/>
        </w:numPr>
        <w:pStyle w:val="Compact"/>
      </w:pPr>
      <w:r>
        <w:t xml:space="preserve">Volunteer, Toronto Aerospace Innovation Network (TAIN)</w:t>
      </w:r>
    </w:p>
    <w:bookmarkEnd w:id="32"/>
    <w:bookmarkStart w:id="33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Contact John A. Mitchell at (416) 555-0198 or john.mitchell@aerospacerecruiter.com.</w:t>
      </w:r>
    </w:p>
    <w:bookmarkEnd w:id="33"/>
    <w:p>
      <w:pPr>
        <w:pStyle w:val="BodyText"/>
      </w:pPr>
      <w:r>
        <w:rPr>
          <w:iCs/>
          <w:i/>
        </w:rPr>
        <w:t xml:space="preserve">This resume is tailored for the Aerospace Engineer role in Canada Toronto, emphasizing technical expertise, regulatory compliance, and innovation in the Canadian aerospace sector.</w:t>
      </w:r>
    </w:p>
    <w:bookmarkEnd w:id="3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 - Aerospace Engineer in Canada Toronto</dc:title>
  <dc:creator/>
  <dc:language>en</dc:language>
  <cp:keywords/>
  <dcterms:created xsi:type="dcterms:W3CDTF">2026-09-25T15:49:30Z</dcterms:created>
  <dcterms:modified xsi:type="dcterms:W3CDTF">2026-09-25T15:49:30Z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