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5" w:name="Xd1f1959fe53c975f8e976a7fa9183ab99106f6d"/>
    <w:p>
      <w:pPr>
        <w:pStyle w:val="Heading1"/>
      </w:pPr>
      <w:r>
        <w:t xml:space="preserve">Aerospace Engineer Resume | Colombia Bogotá</w:t>
      </w:r>
    </w:p>
    <w:bookmarkStart w:id="21" w:name="contact"/>
    <w:bookmarkStart w:id="20" w:name="contact-information"/>
    <w:p>
      <w:pPr>
        <w:pStyle w:val="Heading2"/>
      </w:pPr>
      <w:r>
        <w:t xml:space="preserve">Contact Information</w:t>
      </w:r>
    </w:p>
    <w:p>
      <w:pPr>
        <w:pStyle w:val="FirstParagraph"/>
      </w:pPr>
      <w:r>
        <w:rPr>
          <w:bCs/>
          <w:b/>
        </w:rPr>
        <w:t xml:space="preserve">Full Name:</w:t>
      </w:r>
      <w:r>
        <w:t xml:space="preserve"> </w:t>
      </w:r>
      <w:r>
        <w:t xml:space="preserve">Juan Sebastián Morales</w:t>
      </w:r>
    </w:p>
    <w:p>
      <w:pPr>
        <w:pStyle w:val="BodyText"/>
      </w:pPr>
      <w:r>
        <w:rPr>
          <w:bCs/>
          <w:b/>
        </w:rPr>
        <w:t xml:space="preserve">Address:</w:t>
      </w:r>
      <w:r>
        <w:t xml:space="preserve"> </w:t>
      </w:r>
      <w:r>
        <w:t xml:space="preserve">Calle 80 # 9-54, Bogotá, Colombia</w:t>
      </w:r>
    </w:p>
    <w:p>
      <w:pPr>
        <w:pStyle w:val="BodyText"/>
      </w:pPr>
      <w:r>
        <w:rPr>
          <w:bCs/>
          <w:b/>
        </w:rPr>
        <w:t xml:space="preserve">Phone:</w:t>
      </w:r>
      <w:r>
        <w:t xml:space="preserve"> </w:t>
      </w:r>
      <w:r>
        <w:t xml:space="preserve">+57 310 123 4567</w:t>
      </w:r>
    </w:p>
    <w:p>
      <w:pPr>
        <w:pStyle w:val="BodyText"/>
      </w:pPr>
      <w:r>
        <w:rPr>
          <w:bCs/>
          <w:b/>
        </w:rPr>
        <w:t xml:space="preserve">Email:</w:t>
      </w:r>
      <w:r>
        <w:t xml:space="preserve"> </w:t>
      </w:r>
      <w:r>
        <w:t xml:space="preserve">juan.morales@aerospacerecruit.com</w:t>
      </w:r>
    </w:p>
    <w:p>
      <w:pPr>
        <w:pStyle w:val="BodyText"/>
      </w:pPr>
      <w:r>
        <w:rPr>
          <w:bCs/>
          <w:b/>
        </w:rPr>
        <w:t xml:space="preserve">LinkedIn:</w:t>
      </w:r>
      <w:r>
        <w:t xml:space="preserve"> </w:t>
      </w:r>
      <w:r>
        <w:t xml:space="preserve">linkedin.com/in/juan-sebastian-morales-aerospace</w:t>
      </w:r>
    </w:p>
    <w:bookmarkEnd w:id="20"/>
    <w:bookmarkEnd w:id="21"/>
    <w:bookmarkStart w:id="22" w:name="professional-summary"/>
    <w:p>
      <w:pPr>
        <w:pStyle w:val="Heading2"/>
      </w:pPr>
      <w:r>
        <w:t xml:space="preserve">Professional Summary</w:t>
      </w:r>
    </w:p>
    <w:p>
      <w:pPr>
        <w:pStyle w:val="FirstParagraph"/>
      </w:pPr>
      <w:r>
        <w:t xml:space="preserve">A highly motivated Aerospace Engineer with over 7 years of experience in designing, analyzing, and optimizing aerospace systems for both commercial and defense applications. Specialized in aerodynamics, propulsion systems, and flight dynamics. Proven ability to collaborate with multidisciplinary teams to deliver innovative solutions tailored to the unique challenges of Colombia Bogotá’s aerospace industry. Committed to advancing aviation technology while adhering to international standards and local regulatory frameworks.</w:t>
      </w:r>
    </w:p>
    <w:bookmarkEnd w:id="22"/>
    <w:bookmarkStart w:id="23" w:name="technical-skills"/>
    <w:p>
      <w:pPr>
        <w:pStyle w:val="Heading2"/>
      </w:pPr>
      <w:r>
        <w:t xml:space="preserve">Technical Skills</w:t>
      </w:r>
    </w:p>
    <w:p>
      <w:pPr>
        <w:numPr>
          <w:ilvl w:val="0"/>
          <w:numId w:val="1001"/>
        </w:numPr>
        <w:pStyle w:val="Compact"/>
      </w:pPr>
      <w:r>
        <w:rPr>
          <w:bCs/>
          <w:b/>
        </w:rPr>
        <w:t xml:space="preserve">Aerodynamics:</w:t>
      </w:r>
      <w:r>
        <w:t xml:space="preserve"> </w:t>
      </w:r>
      <w:r>
        <w:t xml:space="preserve">Proficient in CFD (Computational Fluid Dynamics) simulations using ANSYS Fluent and OpenFOAM. Experience with wind tunnel testing and flight performance analysis.</w:t>
      </w:r>
    </w:p>
    <w:p>
      <w:pPr>
        <w:numPr>
          <w:ilvl w:val="0"/>
          <w:numId w:val="1001"/>
        </w:numPr>
        <w:pStyle w:val="Compact"/>
      </w:pPr>
      <w:r>
        <w:rPr>
          <w:bCs/>
          <w:b/>
        </w:rPr>
        <w:t xml:space="preserve">Structural Analysis:</w:t>
      </w:r>
      <w:r>
        <w:t xml:space="preserve"> </w:t>
      </w:r>
      <w:r>
        <w:t xml:space="preserve">Skilled in finite element analysis (FEA) for aircraft components using NASTRAN and ABAQUS. Expertise in material selection for high-stress environments.</w:t>
      </w:r>
    </w:p>
    <w:p>
      <w:pPr>
        <w:numPr>
          <w:ilvl w:val="0"/>
          <w:numId w:val="1001"/>
        </w:numPr>
        <w:pStyle w:val="Compact"/>
      </w:pPr>
      <w:r>
        <w:rPr>
          <w:bCs/>
          <w:b/>
        </w:rPr>
        <w:t xml:space="preserve">Propulsion Systems:</w:t>
      </w:r>
      <w:r>
        <w:t xml:space="preserve"> </w:t>
      </w:r>
      <w:r>
        <w:t xml:space="preserve">In-depth knowledge of jet engine design, including turbofans and turboprops. Familiar with combustion dynamics and thermal management systems.</w:t>
      </w:r>
    </w:p>
    <w:p>
      <w:pPr>
        <w:numPr>
          <w:ilvl w:val="0"/>
          <w:numId w:val="1001"/>
        </w:numPr>
        <w:pStyle w:val="Compact"/>
      </w:pPr>
      <w:r>
        <w:rPr>
          <w:bCs/>
          <w:b/>
        </w:rPr>
        <w:t xml:space="preserve">Flight Dynamics:</w:t>
      </w:r>
      <w:r>
        <w:t xml:space="preserve"> </w:t>
      </w:r>
      <w:r>
        <w:t xml:space="preserve">Strong understanding of stability and control systems. Proficient in MATLAB/Simulink for flight simulation and control system development.</w:t>
      </w:r>
    </w:p>
    <w:p>
      <w:pPr>
        <w:numPr>
          <w:ilvl w:val="0"/>
          <w:numId w:val="1001"/>
        </w:numPr>
        <w:pStyle w:val="Compact"/>
      </w:pPr>
      <w:r>
        <w:rPr>
          <w:bCs/>
          <w:b/>
        </w:rPr>
        <w:t xml:space="preserve">Software Tools:</w:t>
      </w:r>
      <w:r>
        <w:t xml:space="preserve"> </w:t>
      </w:r>
      <w:r>
        <w:t xml:space="preserve">CAD (SolidWorks, CATIA), MATLAB, Python (for data analysis), and GIS for geographical integration of aerospace projects in Colombia Bogotá.</w:t>
      </w:r>
    </w:p>
    <w:p>
      <w:pPr>
        <w:numPr>
          <w:ilvl w:val="0"/>
          <w:numId w:val="1001"/>
        </w:numPr>
        <w:pStyle w:val="Compact"/>
      </w:pPr>
      <w:r>
        <w:rPr>
          <w:bCs/>
          <w:b/>
        </w:rPr>
        <w:t xml:space="preserve">Regulatory Compliance:</w:t>
      </w:r>
      <w:r>
        <w:t xml:space="preserve"> </w:t>
      </w:r>
      <w:r>
        <w:t xml:space="preserve">Familiar with FAA, EASA, and local Colombian aviation regulations. Experience preparing technical documentation for certification processes.</w:t>
      </w:r>
    </w:p>
    <w:bookmarkEnd w:id="23"/>
    <w:bookmarkStart w:id="26" w:name="professional-experience"/>
    <w:p>
      <w:pPr>
        <w:pStyle w:val="Heading2"/>
      </w:pPr>
      <w:r>
        <w:t xml:space="preserve">Professional Experience</w:t>
      </w:r>
    </w:p>
    <w:bookmarkStart w:id="24" w:name="aerospace-engineer"/>
    <w:p>
      <w:pPr>
        <w:pStyle w:val="Heading3"/>
      </w:pPr>
      <w:r>
        <w:rPr>
          <w:bCs/>
          <w:b/>
        </w:rPr>
        <w:t xml:space="preserve">Aerospace Engineer</w:t>
      </w:r>
    </w:p>
    <w:p>
      <w:pPr>
        <w:pStyle w:val="FirstParagraph"/>
      </w:pPr>
      <w:r>
        <w:rPr>
          <w:iCs/>
          <w:i/>
        </w:rPr>
        <w:t xml:space="preserve">Aviación Colombia S.A., Bogotá, Colombia</w:t>
      </w:r>
    </w:p>
    <w:p>
      <w:pPr>
        <w:pStyle w:val="BodyText"/>
      </w:pPr>
      <w:r>
        <w:rPr>
          <w:iCs/>
          <w:i/>
        </w:rPr>
        <w:t xml:space="preserve">July 2018 – Present</w:t>
      </w:r>
    </w:p>
    <w:p>
      <w:pPr>
        <w:numPr>
          <w:ilvl w:val="0"/>
          <w:numId w:val="1002"/>
        </w:numPr>
        <w:pStyle w:val="Compact"/>
      </w:pPr>
      <w:r>
        <w:t xml:space="preserve">Designed and optimized aircraft wing structures for regional jets, reducing weight by 12% while maintaining compliance with Colombian aviation safety standards.</w:t>
      </w:r>
    </w:p>
    <w:p>
      <w:pPr>
        <w:numPr>
          <w:ilvl w:val="0"/>
          <w:numId w:val="1002"/>
        </w:numPr>
        <w:pStyle w:val="Compact"/>
      </w:pPr>
      <w:r>
        <w:t xml:space="preserve">Lead a team of 5 engineers in developing a CFD model for high-altitude flight performance, enhancing fuel efficiency by 8% for commercial aircraft operating in the Andean region.</w:t>
      </w:r>
    </w:p>
    <w:p>
      <w:pPr>
        <w:numPr>
          <w:ilvl w:val="0"/>
          <w:numId w:val="1002"/>
        </w:numPr>
        <w:pStyle w:val="Compact"/>
      </w:pPr>
      <w:r>
        <w:t xml:space="preserve">Collaborated with the Colombian Air Force to upgrade navigation systems on aging F-16 fighter jets, integrating GPS and inertial guidance for improved precision in Bogotá’s complex terrain.</w:t>
      </w:r>
    </w:p>
    <w:p>
      <w:pPr>
        <w:numPr>
          <w:ilvl w:val="0"/>
          <w:numId w:val="1002"/>
        </w:numPr>
        <w:pStyle w:val="Compact"/>
      </w:pPr>
      <w:r>
        <w:t xml:space="preserve">Contributed to the development of a drone-based cargo delivery system for remote regions of Colombia, addressing logistical challenges in Bogotá’s surrounding areas.</w:t>
      </w:r>
    </w:p>
    <w:bookmarkEnd w:id="24"/>
    <w:bookmarkStart w:id="25" w:name="junior-aerospace-engineer"/>
    <w:p>
      <w:pPr>
        <w:pStyle w:val="Heading3"/>
      </w:pPr>
      <w:r>
        <w:rPr>
          <w:bCs/>
          <w:b/>
        </w:rPr>
        <w:t xml:space="preserve">Junior Aerospace Engineer</w:t>
      </w:r>
    </w:p>
    <w:p>
      <w:pPr>
        <w:pStyle w:val="FirstParagraph"/>
      </w:pPr>
      <w:r>
        <w:rPr>
          <w:iCs/>
          <w:i/>
        </w:rPr>
        <w:t xml:space="preserve">CIAI (Colombian Aeronautics Institute), Bogotá, Colombia</w:t>
      </w:r>
    </w:p>
    <w:p>
      <w:pPr>
        <w:pStyle w:val="BodyText"/>
      </w:pPr>
      <w:r>
        <w:rPr>
          <w:iCs/>
          <w:i/>
        </w:rPr>
        <w:t xml:space="preserve">March 2015 – June 2018</w:t>
      </w:r>
    </w:p>
    <w:p>
      <w:pPr>
        <w:numPr>
          <w:ilvl w:val="0"/>
          <w:numId w:val="1003"/>
        </w:numPr>
        <w:pStyle w:val="Compact"/>
      </w:pPr>
      <w:r>
        <w:t xml:space="preserve">Assisted in the design of a prototype for a low-cost satellite launch vehicle, focusing on trajectory optimization and propulsion system integration.</w:t>
      </w:r>
    </w:p>
    <w:p>
      <w:pPr>
        <w:numPr>
          <w:ilvl w:val="0"/>
          <w:numId w:val="1003"/>
        </w:numPr>
        <w:pStyle w:val="Compact"/>
      </w:pPr>
      <w:r>
        <w:t xml:space="preserve">Conducted structural testing on small-scale aircraft models to validate aerodynamic theories under simulated conditions in Colombia Bogotá’s high-altitude environment.</w:t>
      </w:r>
    </w:p>
    <w:p>
      <w:pPr>
        <w:numPr>
          <w:ilvl w:val="0"/>
          <w:numId w:val="1003"/>
        </w:numPr>
        <w:pStyle w:val="Compact"/>
      </w:pPr>
      <w:r>
        <w:t xml:space="preserve">Developed a MATLAB-based tool to analyze flight data from UAVs, improving the accuracy of real-time monitoring systems by 15%.</w:t>
      </w:r>
    </w:p>
    <w:p>
      <w:pPr>
        <w:numPr>
          <w:ilvl w:val="0"/>
          <w:numId w:val="1003"/>
        </w:numPr>
        <w:pStyle w:val="Compact"/>
      </w:pPr>
      <w:r>
        <w:t xml:space="preserve">Participated in a joint project with the Universidad Nacional de Colombia to study the impact of climate change on aviation infrastructure in Bogotá.</w:t>
      </w:r>
    </w:p>
    <w:bookmarkEnd w:id="25"/>
    <w:bookmarkEnd w:id="26"/>
    <w:bookmarkStart w:id="27" w:name="education"/>
    <w:p>
      <w:pPr>
        <w:pStyle w:val="Heading2"/>
      </w:pPr>
      <w:r>
        <w:t xml:space="preserve">Education</w:t>
      </w:r>
    </w:p>
    <w:p>
      <w:pPr>
        <w:pStyle w:val="FirstParagraph"/>
      </w:pPr>
      <w:r>
        <w:rPr>
          <w:bCs/>
          <w:b/>
        </w:rPr>
        <w:t xml:space="preserve">Bachelor of Science in Aerospace Engineering</w:t>
      </w:r>
    </w:p>
    <w:p>
      <w:pPr>
        <w:pStyle w:val="BodyText"/>
      </w:pPr>
      <w:r>
        <w:rPr>
          <w:iCs/>
          <w:i/>
        </w:rPr>
        <w:t xml:space="preserve">Universidad Tecnológica de Bolívar, Cartagena, Colombia</w:t>
      </w:r>
    </w:p>
    <w:p>
      <w:pPr>
        <w:pStyle w:val="BodyText"/>
      </w:pPr>
      <w:r>
        <w:rPr>
          <w:iCs/>
          <w:i/>
        </w:rPr>
        <w:t xml:space="preserve">Graduated: June 2015</w:t>
      </w:r>
    </w:p>
    <w:p>
      <w:pPr>
        <w:numPr>
          <w:ilvl w:val="0"/>
          <w:numId w:val="1004"/>
        </w:numPr>
        <w:pStyle w:val="Compact"/>
      </w:pPr>
      <w:r>
        <w:t xml:space="preserve">Dissertation: "Aerodynamic Optimization of Regional Aircraft for High-Altitude Operations in the Andes." Research focused on reducing drag and improving lift-to-drag ratios for aircraft operating near Bogotá’s airport, which sits at 2,600 meters above sea level.</w:t>
      </w:r>
    </w:p>
    <w:p>
      <w:pPr>
        <w:pStyle w:val="FirstParagraph"/>
      </w:pPr>
      <w:r>
        <w:rPr>
          <w:bCs/>
          <w:b/>
        </w:rPr>
        <w:t xml:space="preserve">Master of Science in Aerospace Engineering</w:t>
      </w:r>
    </w:p>
    <w:p>
      <w:pPr>
        <w:pStyle w:val="BodyText"/>
      </w:pPr>
      <w:r>
        <w:rPr>
          <w:iCs/>
          <w:i/>
        </w:rPr>
        <w:t xml:space="preserve">Universidad Nacional de Colombia, Bogotá, Colombia</w:t>
      </w:r>
    </w:p>
    <w:p>
      <w:pPr>
        <w:pStyle w:val="BodyText"/>
      </w:pPr>
      <w:r>
        <w:rPr>
          <w:iCs/>
          <w:i/>
        </w:rPr>
        <w:t xml:space="preserve">Graduated: May 2018</w:t>
      </w:r>
    </w:p>
    <w:p>
      <w:pPr>
        <w:numPr>
          <w:ilvl w:val="0"/>
          <w:numId w:val="1005"/>
        </w:numPr>
        <w:pStyle w:val="Compact"/>
      </w:pPr>
      <w:r>
        <w:t xml:space="preserve">Coursework included advanced propulsion systems, aerospace materials science, and orbital mechanics. Thesis: "Integration of Renewable Energy Sources in Unmanned Aerial Vehicles for Sustainable Flight in Colombia."</w:t>
      </w:r>
    </w:p>
    <w:bookmarkEnd w:id="27"/>
    <w:bookmarkStart w:id="29" w:name="certifications"/>
    <w:bookmarkStart w:id="28" w:name="certifications-training"/>
    <w:p>
      <w:pPr>
        <w:pStyle w:val="Heading2"/>
      </w:pPr>
      <w:r>
        <w:t xml:space="preserve">Certifications &amp; Training</w:t>
      </w:r>
    </w:p>
    <w:p>
      <w:pPr>
        <w:numPr>
          <w:ilvl w:val="0"/>
          <w:numId w:val="1006"/>
        </w:numPr>
        <w:pStyle w:val="Compact"/>
      </w:pPr>
      <w:r>
        <w:rPr>
          <w:bCs/>
          <w:b/>
        </w:rPr>
        <w:t xml:space="preserve">Aerospace Certification (FAA/EASA):</w:t>
      </w:r>
      <w:r>
        <w:t xml:space="preserve"> </w:t>
      </w:r>
      <w:r>
        <w:t xml:space="preserve">Completed training in aircraft certification processes, with a focus on international compliance for Colombian aviation operators.</w:t>
      </w:r>
    </w:p>
    <w:p>
      <w:pPr>
        <w:numPr>
          <w:ilvl w:val="0"/>
          <w:numId w:val="1006"/>
        </w:numPr>
        <w:pStyle w:val="Compact"/>
      </w:pPr>
      <w:r>
        <w:rPr>
          <w:bCs/>
          <w:b/>
        </w:rPr>
        <w:t xml:space="preserve">Professional Development in UAV Systems:</w:t>
      </w:r>
      <w:r>
        <w:t xml:space="preserve"> </w:t>
      </w:r>
      <w:r>
        <w:t xml:space="preserve">Certified by the Colombian Ministry of Transportation for designing and operating unmanned aerial vehicles in Bogotá’s airspace.</w:t>
      </w:r>
    </w:p>
    <w:p>
      <w:pPr>
        <w:numPr>
          <w:ilvl w:val="0"/>
          <w:numId w:val="1006"/>
        </w:numPr>
        <w:pStyle w:val="Compact"/>
      </w:pPr>
      <w:r>
        <w:rPr>
          <w:bCs/>
          <w:b/>
        </w:rPr>
        <w:t xml:space="preserve">CAD Advanced Training:</w:t>
      </w:r>
      <w:r>
        <w:t xml:space="preserve"> </w:t>
      </w:r>
      <w:r>
        <w:t xml:space="preserve">Completed courses in SolidWorks and CATIA, enhancing design capabilities for aerospace components tailored to Bogotá’s industrial needs.</w:t>
      </w:r>
    </w:p>
    <w:bookmarkEnd w:id="28"/>
    <w:bookmarkEnd w:id="29"/>
    <w:bookmarkStart w:id="31" w:name="languages"/>
    <w:bookmarkStart w:id="30" w:name="languages-additional-skills"/>
    <w:p>
      <w:pPr>
        <w:pStyle w:val="Heading2"/>
      </w:pPr>
      <w:r>
        <w:t xml:space="preserve">Languages &amp; Additional Skills</w:t>
      </w:r>
    </w:p>
    <w:p>
      <w:pPr>
        <w:numPr>
          <w:ilvl w:val="0"/>
          <w:numId w:val="1007"/>
        </w:numPr>
        <w:pStyle w:val="Compact"/>
      </w:pPr>
      <w:r>
        <w:rPr>
          <w:bCs/>
          <w:b/>
        </w:rPr>
        <w:t xml:space="preserve">Spanish (Native):</w:t>
      </w:r>
      <w:r>
        <w:t xml:space="preserve"> </w:t>
      </w:r>
      <w:r>
        <w:t xml:space="preserve">Fluent in technical and business communication, essential for collaborating with local stakeholders in Colombia Bogotá.</w:t>
      </w:r>
    </w:p>
    <w:p>
      <w:pPr>
        <w:numPr>
          <w:ilvl w:val="0"/>
          <w:numId w:val="1007"/>
        </w:numPr>
        <w:pStyle w:val="Compact"/>
      </w:pPr>
      <w:r>
        <w:rPr>
          <w:bCs/>
          <w:b/>
        </w:rPr>
        <w:t xml:space="preserve">English (Fluent):</w:t>
      </w:r>
      <w:r>
        <w:t xml:space="preserve"> </w:t>
      </w:r>
      <w:r>
        <w:t xml:space="preserve">Proficient in reading, writing, and presenting technical documents for international projects.</w:t>
      </w:r>
    </w:p>
    <w:p>
      <w:pPr>
        <w:numPr>
          <w:ilvl w:val="0"/>
          <w:numId w:val="1007"/>
        </w:numPr>
        <w:pStyle w:val="Compact"/>
      </w:pPr>
      <w:r>
        <w:rPr>
          <w:bCs/>
          <w:b/>
        </w:rPr>
        <w:t xml:space="preserve">Additonal Skills:</w:t>
      </w:r>
      <w:r>
        <w:t xml:space="preserve"> </w:t>
      </w:r>
      <w:r>
        <w:t xml:space="preserve">GIS mapping for aerospace project planning, teamwork in multicultural environments, and leadership in project management frameworks like Agile and Scrum.</w:t>
      </w:r>
    </w:p>
    <w:bookmarkEnd w:id="30"/>
    <w:bookmarkEnd w:id="31"/>
    <w:bookmarkStart w:id="33" w:name="projects"/>
    <w:bookmarkStart w:id="32" w:name="notable-projects"/>
    <w:p>
      <w:pPr>
        <w:pStyle w:val="Heading2"/>
      </w:pPr>
      <w:r>
        <w:t xml:space="preserve">Notable Projects</w:t>
      </w:r>
    </w:p>
    <w:p>
      <w:pPr>
        <w:numPr>
          <w:ilvl w:val="0"/>
          <w:numId w:val="1008"/>
        </w:numPr>
        <w:pStyle w:val="Compact"/>
      </w:pPr>
      <w:r>
        <w:rPr>
          <w:bCs/>
          <w:b/>
        </w:rPr>
        <w:t xml:space="preserve">"SkyBridge Bogotá":</w:t>
      </w:r>
      <w:r>
        <w:t xml:space="preserve"> </w:t>
      </w:r>
      <w:r>
        <w:t xml:space="preserve">Designed a high-altitude drone network to monitor air quality and provide emergency response support in Colombia’s capital region.</w:t>
      </w:r>
    </w:p>
    <w:p>
      <w:pPr>
        <w:numPr>
          <w:ilvl w:val="0"/>
          <w:numId w:val="1008"/>
        </w:numPr>
        <w:pStyle w:val="Compact"/>
      </w:pPr>
      <w:r>
        <w:rPr>
          <w:bCs/>
          <w:b/>
        </w:rPr>
        <w:t xml:space="preserve">"Andean Flight Simulators":</w:t>
      </w:r>
      <w:r>
        <w:t xml:space="preserve"> </w:t>
      </w:r>
      <w:r>
        <w:t xml:space="preserve">Developed flight training modules for pilots operating in the Andes, incorporating Bogotá’s unique weather patterns and terrain.</w:t>
      </w:r>
    </w:p>
    <w:p>
      <w:pPr>
        <w:numPr>
          <w:ilvl w:val="0"/>
          <w:numId w:val="1008"/>
        </w:numPr>
        <w:pStyle w:val="Compact"/>
      </w:pPr>
      <w:r>
        <w:rPr>
          <w:bCs/>
          <w:b/>
        </w:rPr>
        <w:t xml:space="preserve">"Green Aviation Initiative":</w:t>
      </w:r>
      <w:r>
        <w:t xml:space="preserve"> </w:t>
      </w:r>
      <w:r>
        <w:t xml:space="preserve">Collaborated with local universities to research biofuels for aircraft, aligning with Colombia’s sustainability goals in Bogotá.</w:t>
      </w:r>
    </w:p>
    <w:bookmarkEnd w:id="32"/>
    <w:bookmarkEnd w:id="33"/>
    <w:bookmarkStart w:id="34" w:name="references"/>
    <w:p>
      <w:pPr>
        <w:pStyle w:val="Heading2"/>
      </w:pPr>
      <w:r>
        <w:t xml:space="preserve">References</w:t>
      </w:r>
    </w:p>
    <w:p>
      <w:pPr>
        <w:pStyle w:val="FirstParagraph"/>
      </w:pPr>
      <w:r>
        <w:t xml:space="preserve">Available upon request. Contact: juan.morales@aerospacerecruit.com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Colombia Bogotá</dc:title>
  <dc:creator/>
  <dc:language>en</dc:language>
  <cp:keywords/>
  <dcterms:created xsi:type="dcterms:W3CDTF">2026-07-21T05:02:11Z</dcterms:created>
  <dcterms:modified xsi:type="dcterms:W3CDTF">2026-07-21T05:02:11Z</dcterms:modified>
</cp:coreProperties>
</file>

<file path=docProps/custom.xml><?xml version="1.0" encoding="utf-8"?>
<Properties xmlns="http://schemas.openxmlformats.org/officeDocument/2006/custom-properties" xmlns:vt="http://schemas.openxmlformats.org/officeDocument/2006/docPropsVTypes"/>
</file>