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Colombia</w:t>
      </w:r>
      <w:r>
        <w:t xml:space="preserve"> </w:t>
      </w:r>
      <w:r>
        <w:t xml:space="preserve">Medellín</w:t>
      </w:r>
    </w:p>
    <w:bookmarkStart w:id="37" w:name="john-d.-martinez"/>
    <w:p>
      <w:pPr>
        <w:pStyle w:val="Heading1"/>
      </w:pPr>
      <w:r>
        <w:t xml:space="preserve">John D. Martinez</w:t>
      </w:r>
    </w:p>
    <w:p>
      <w:pPr>
        <w:pStyle w:val="FirstParagraph"/>
      </w:pPr>
      <w:r>
        <w:rPr>
          <w:bCs/>
          <w:b/>
        </w:rPr>
        <w:t xml:space="preserve">Aerospace Engineer | Colombia Medellín</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john.martinez@aerospacengineering.co | Phone: +57 300 123 4567 | Location: Medellín, Antioquia, Colombia</w:t>
      </w:r>
    </w:p>
    <w:p>
      <w:pPr>
        <w:pStyle w:val="BodyText"/>
      </w:pPr>
      <w:r>
        <w:t xml:space="preserve">LinkedIn: linkedin.com/in/johnmartinez-aerospace | GitHub: github.com/johnmartinez-aero</w:t>
      </w:r>
    </w:p>
    <w:bookmarkEnd w:id="20"/>
    <w:bookmarkStart w:id="21" w:name="professional-summary"/>
    <w:p>
      <w:pPr>
        <w:pStyle w:val="Heading2"/>
      </w:pPr>
      <w:r>
        <w:t xml:space="preserve">Professional Summary</w:t>
      </w:r>
    </w:p>
    <w:p>
      <w:pPr>
        <w:pStyle w:val="FirstParagraph"/>
      </w:pPr>
      <w:r>
        <w:t xml:space="preserve">As a dedicated Aerospace Engineer with over 8 years of experience in Colombia Medellín, I specialize in the design, development, and analysis of advanced aerospace systems. My career has focused on innovation in aircraft performance optimization, propulsion systems, and sustainable aviation technologies tailored to the unique geographical and regulatory demands of Latin America. With a strong foundation in both theoretical principles and practical applications, I have contributed to projects that align with Colombia Medellín’s growing aerospace industry. My work emphasizes collaboration with local institutions, such as EAFIT University and the Colombian Aeronautics Research Center (CIA), to foster technological advancement in the region.</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CFD (ANSYS, Fluent), MATLAB/Simulink, STK (Satellite Tool Kit)</w:t>
      </w:r>
    </w:p>
    <w:p>
      <w:pPr>
        <w:numPr>
          <w:ilvl w:val="0"/>
          <w:numId w:val="1001"/>
        </w:numPr>
        <w:pStyle w:val="Compact"/>
      </w:pPr>
      <w:r>
        <w:rPr>
          <w:bCs/>
          <w:b/>
        </w:rPr>
        <w:t xml:space="preserve">Aircraft Systems:</w:t>
      </w:r>
      <w:r>
        <w:t xml:space="preserve"> </w:t>
      </w:r>
      <w:r>
        <w:t xml:space="preserve">Aerodynamics, propulsion systems, flight dynamics, structural analysis</w:t>
      </w:r>
    </w:p>
    <w:p>
      <w:pPr>
        <w:numPr>
          <w:ilvl w:val="0"/>
          <w:numId w:val="1001"/>
        </w:numPr>
        <w:pStyle w:val="Compact"/>
      </w:pPr>
      <w:r>
        <w:rPr>
          <w:bCs/>
          <w:b/>
        </w:rPr>
        <w:t xml:space="preserve">Materials:</w:t>
      </w:r>
      <w:r>
        <w:t xml:space="preserve"> </w:t>
      </w:r>
      <w:r>
        <w:t xml:space="preserve">Composite materials, titanium alloys, and advanced manufacturing techniques</w:t>
      </w:r>
    </w:p>
    <w:p>
      <w:pPr>
        <w:numPr>
          <w:ilvl w:val="0"/>
          <w:numId w:val="1001"/>
        </w:numPr>
        <w:pStyle w:val="Compact"/>
      </w:pPr>
      <w:r>
        <w:rPr>
          <w:bCs/>
          <w:b/>
        </w:rPr>
        <w:t xml:space="preserve">Languages:</w:t>
      </w:r>
      <w:r>
        <w:t xml:space="preserve"> </w:t>
      </w:r>
      <w:r>
        <w:t xml:space="preserve">Spanish (Native), English (Fluent), French (Basic)</w:t>
      </w:r>
    </w:p>
    <w:p>
      <w:pPr>
        <w:numPr>
          <w:ilvl w:val="0"/>
          <w:numId w:val="1001"/>
        </w:numPr>
        <w:pStyle w:val="Compact"/>
      </w:pPr>
      <w:r>
        <w:rPr>
          <w:bCs/>
          <w:b/>
        </w:rPr>
        <w:t xml:space="preserve">Certifications:</w:t>
      </w:r>
      <w:r>
        <w:t xml:space="preserve"> </w:t>
      </w:r>
      <w:r>
        <w:t xml:space="preserve">FAA Part 147 Aircraft Maintenance Technician, EASA Part-66 Certification (Aircraft Maintenance Engineer)</w:t>
      </w:r>
    </w:p>
    <w:bookmarkEnd w:id="22"/>
    <w:bookmarkStart w:id="26" w:name="professional-experience"/>
    <w:p>
      <w:pPr>
        <w:pStyle w:val="Heading2"/>
      </w:pPr>
      <w:r>
        <w:t xml:space="preserve">Professional Experience</w:t>
      </w:r>
    </w:p>
    <w:bookmarkStart w:id="23" w:name="Xd8b110345285de35174b8b39dcd4b7e84a59232"/>
    <w:p>
      <w:pPr>
        <w:pStyle w:val="Heading3"/>
      </w:pPr>
      <w:r>
        <w:t xml:space="preserve">Lead Aerospace Engineer | AeroMedellín Technologies</w:t>
      </w:r>
    </w:p>
    <w:p>
      <w:pPr>
        <w:pStyle w:val="FirstParagraph"/>
      </w:pPr>
      <w:r>
        <w:rPr>
          <w:iCs/>
          <w:i/>
        </w:rPr>
        <w:t xml:space="preserve">March 2018 – Present | Medellín, Colombia</w:t>
      </w:r>
    </w:p>
    <w:p>
      <w:pPr>
        <w:numPr>
          <w:ilvl w:val="0"/>
          <w:numId w:val="1002"/>
        </w:numPr>
        <w:pStyle w:val="Compact"/>
      </w:pPr>
      <w:r>
        <w:t xml:space="preserve">Designed and optimized aircraft wing configurations for regional turboprop models, reducing drag by 12% through CFD simulations.</w:t>
      </w:r>
    </w:p>
    <w:p>
      <w:pPr>
        <w:numPr>
          <w:ilvl w:val="0"/>
          <w:numId w:val="1002"/>
        </w:numPr>
        <w:pStyle w:val="Compact"/>
      </w:pPr>
      <w:r>
        <w:t xml:space="preserve">Collaborated with the Colombian Ministry of Transport to develop safety protocols for drones in urban environments, aligning with Medellín’s Smart City initiatives.</w:t>
      </w:r>
    </w:p>
    <w:p>
      <w:pPr>
        <w:numPr>
          <w:ilvl w:val="0"/>
          <w:numId w:val="1002"/>
        </w:numPr>
        <w:pStyle w:val="Compact"/>
      </w:pPr>
      <w:r>
        <w:t xml:space="preserve">Managed a team of 5 engineers to complete the certification process for a new regional aircraft under EASA and FAA standards.</w:t>
      </w:r>
    </w:p>
    <w:p>
      <w:pPr>
        <w:numPr>
          <w:ilvl w:val="0"/>
          <w:numId w:val="1002"/>
        </w:numPr>
        <w:pStyle w:val="Compact"/>
      </w:pPr>
      <w:r>
        <w:t xml:space="preserve">Partnered with local universities to conduct research on sustainable aviation fuels, contributing to Colombia Medellín’s goal of reducing carbon emissions by 2030.</w:t>
      </w:r>
    </w:p>
    <w:bookmarkEnd w:id="23"/>
    <w:bookmarkStart w:id="24" w:name="Xc4e88011a7bdf71c106737a52f119dba09911d4"/>
    <w:p>
      <w:pPr>
        <w:pStyle w:val="Heading3"/>
      </w:pPr>
      <w:r>
        <w:t xml:space="preserve">Aerospace Systems Engineer | Aerolíneas del Caribe S.A.</w:t>
      </w:r>
    </w:p>
    <w:p>
      <w:pPr>
        <w:pStyle w:val="FirstParagraph"/>
      </w:pPr>
      <w:r>
        <w:rPr>
          <w:iCs/>
          <w:i/>
        </w:rPr>
        <w:t xml:space="preserve">June 2015 – February 2018 | Medellín, Colombia</w:t>
      </w:r>
    </w:p>
    <w:p>
      <w:pPr>
        <w:numPr>
          <w:ilvl w:val="0"/>
          <w:numId w:val="1003"/>
        </w:numPr>
        <w:pStyle w:val="Compact"/>
      </w:pPr>
      <w:r>
        <w:t xml:space="preserve">Developed flight simulation models for pilot training programs, improving safety metrics by 18%.</w:t>
      </w:r>
    </w:p>
    <w:p>
      <w:pPr>
        <w:numPr>
          <w:ilvl w:val="0"/>
          <w:numId w:val="1003"/>
        </w:numPr>
        <w:pStyle w:val="Compact"/>
      </w:pPr>
      <w:r>
        <w:t xml:space="preserve">Implemented predictive maintenance systems for the airline’s fleet, reducing downtime by 25% and saving $2M annually.</w:t>
      </w:r>
    </w:p>
    <w:p>
      <w:pPr>
        <w:numPr>
          <w:ilvl w:val="0"/>
          <w:numId w:val="1003"/>
        </w:numPr>
        <w:pStyle w:val="Compact"/>
      </w:pPr>
      <w:r>
        <w:t xml:space="preserve">Conducted structural integrity analyses on aging aircraft, ensuring compliance with Colombian aviation authorities’ regulations.</w:t>
      </w:r>
    </w:p>
    <w:p>
      <w:pPr>
        <w:numPr>
          <w:ilvl w:val="0"/>
          <w:numId w:val="1003"/>
        </w:numPr>
        <w:pStyle w:val="Compact"/>
      </w:pPr>
      <w:r>
        <w:t xml:space="preserve">Supported the integration of satellite-based navigation systems (SBAS) to enhance flight efficiency in mountainous regions like Medellín.</w:t>
      </w:r>
    </w:p>
    <w:bookmarkEnd w:id="24"/>
    <w:bookmarkStart w:id="25" w:name="X67c5594bf7c54500e9960b51fede42b19805f2d"/>
    <w:p>
      <w:pPr>
        <w:pStyle w:val="Heading3"/>
      </w:pPr>
      <w:r>
        <w:t xml:space="preserve">Junior Aerospace Engineer | Instituto de Investigación Aeronáutica (IIA)</w:t>
      </w:r>
    </w:p>
    <w:p>
      <w:pPr>
        <w:pStyle w:val="FirstParagraph"/>
      </w:pPr>
      <w:r>
        <w:rPr>
          <w:iCs/>
          <w:i/>
        </w:rPr>
        <w:t xml:space="preserve">July 2012 – May 2015 | Medellín, Colombia</w:t>
      </w:r>
    </w:p>
    <w:p>
      <w:pPr>
        <w:numPr>
          <w:ilvl w:val="0"/>
          <w:numId w:val="1004"/>
        </w:numPr>
        <w:pStyle w:val="Compact"/>
      </w:pPr>
      <w:r>
        <w:t xml:space="preserve">Contributed to the development of a prototype drone for environmental monitoring in the Andean region, funded by the Colombian government.</w:t>
      </w:r>
    </w:p>
    <w:p>
      <w:pPr>
        <w:numPr>
          <w:ilvl w:val="0"/>
          <w:numId w:val="1004"/>
        </w:numPr>
        <w:pStyle w:val="Compact"/>
      </w:pPr>
      <w:r>
        <w:t xml:space="preserve">Performed wind tunnel testing and data analysis for high-altitude aircraft designs, published in the *Revista Colombiana de Ingeniería Aeronáutica*.</w:t>
      </w:r>
    </w:p>
    <w:p>
      <w:pPr>
        <w:numPr>
          <w:ilvl w:val="0"/>
          <w:numId w:val="1004"/>
        </w:numPr>
        <w:pStyle w:val="Compact"/>
      </w:pPr>
      <w:r>
        <w:t xml:space="preserve">Assisted in creating educational modules on aerospace engineering for secondary schools in Medellín to inspire local talent.</w:t>
      </w:r>
    </w:p>
    <w:bookmarkEnd w:id="25"/>
    <w:bookmarkEnd w:id="26"/>
    <w:bookmarkStart w:id="29" w:name="education"/>
    <w:p>
      <w:pPr>
        <w:pStyle w:val="Heading2"/>
      </w:pPr>
      <w:r>
        <w:t xml:space="preserve">Education</w:t>
      </w:r>
    </w:p>
    <w:bookmarkStart w:id="27" w:name="X506bb36e9641d489ad248369e699d8eeaf631d4"/>
    <w:p>
      <w:pPr>
        <w:pStyle w:val="Heading3"/>
      </w:pPr>
      <w:r>
        <w:t xml:space="preserve">Master of Science in Aerospace Engineering</w:t>
      </w:r>
    </w:p>
    <w:p>
      <w:pPr>
        <w:pStyle w:val="FirstParagraph"/>
      </w:pPr>
      <w:r>
        <w:rPr>
          <w:iCs/>
          <w:i/>
        </w:rPr>
        <w:t xml:space="preserve">EAFIT University, Medellín, Colombia | Graduated: June 2018</w:t>
      </w:r>
    </w:p>
    <w:p>
      <w:pPr>
        <w:numPr>
          <w:ilvl w:val="0"/>
          <w:numId w:val="1005"/>
        </w:numPr>
        <w:pStyle w:val="Compact"/>
      </w:pPr>
      <w:r>
        <w:t xml:space="preserve">Thesis: "Optimization of UAV Trajectory Planning for Urban Surveillance in Colombia Medellín."</w:t>
      </w:r>
    </w:p>
    <w:p>
      <w:pPr>
        <w:numPr>
          <w:ilvl w:val="0"/>
          <w:numId w:val="1005"/>
        </w:numPr>
        <w:pStyle w:val="Compact"/>
      </w:pPr>
      <w:r>
        <w:t xml:space="preserve">Relevant coursework: Aerodynamics, Aircraft Structures, Flight Mechanics, and Aerospace Materials.</w:t>
      </w:r>
    </w:p>
    <w:bookmarkEnd w:id="27"/>
    <w:bookmarkStart w:id="28" w:name="Xdca2833ff283b2f133ff2610729eab163f9afd9"/>
    <w:p>
      <w:pPr>
        <w:pStyle w:val="Heading3"/>
      </w:pPr>
      <w:r>
        <w:t xml:space="preserve">Bachelor of Science in Aeronautical Engineering</w:t>
      </w:r>
    </w:p>
    <w:p>
      <w:pPr>
        <w:pStyle w:val="FirstParagraph"/>
      </w:pPr>
      <w:r>
        <w:rPr>
          <w:iCs/>
          <w:i/>
        </w:rPr>
        <w:t xml:space="preserve">Universidad Nacional de Colombia, Bogotá | Graduated: June 2012</w:t>
      </w:r>
    </w:p>
    <w:p>
      <w:pPr>
        <w:numPr>
          <w:ilvl w:val="0"/>
          <w:numId w:val="1006"/>
        </w:numPr>
        <w:pStyle w:val="Compact"/>
      </w:pPr>
      <w:r>
        <w:t xml:space="preserve">Graduated with honors (Cum Laude) and received the "Best Thesis Award" for a project on propeller efficiency in high-altitude environments.</w:t>
      </w:r>
    </w:p>
    <w:bookmarkEnd w:id="28"/>
    <w:bookmarkEnd w:id="29"/>
    <w:bookmarkStart w:id="30" w:name="certifications-and-training"/>
    <w:p>
      <w:pPr>
        <w:pStyle w:val="Heading2"/>
      </w:pPr>
      <w:r>
        <w:t xml:space="preserve">Certifications and Training</w:t>
      </w:r>
    </w:p>
    <w:p>
      <w:pPr>
        <w:numPr>
          <w:ilvl w:val="0"/>
          <w:numId w:val="1007"/>
        </w:numPr>
        <w:pStyle w:val="Compact"/>
      </w:pPr>
      <w:r>
        <w:rPr>
          <w:bCs/>
          <w:b/>
        </w:rPr>
        <w:t xml:space="preserve">FAA Part 147 Aircraft Maintenance Technician Certification</w:t>
      </w:r>
      <w:r>
        <w:t xml:space="preserve"> </w:t>
      </w:r>
      <w:r>
        <w:t xml:space="preserve">– 2017, FAA-approved program in Medellín.</w:t>
      </w:r>
    </w:p>
    <w:p>
      <w:pPr>
        <w:numPr>
          <w:ilvl w:val="0"/>
          <w:numId w:val="1007"/>
        </w:numPr>
        <w:pStyle w:val="Compact"/>
      </w:pPr>
      <w:r>
        <w:rPr>
          <w:bCs/>
          <w:b/>
        </w:rPr>
        <w:t xml:space="preserve">EASA Part-66 Category B1.3 (Aircraft Maintenance Engineer)</w:t>
      </w:r>
      <w:r>
        <w:t xml:space="preserve"> </w:t>
      </w:r>
      <w:r>
        <w:t xml:space="preserve">– 2020, European Aviation Safety Agency.</w:t>
      </w:r>
    </w:p>
    <w:p>
      <w:pPr>
        <w:numPr>
          <w:ilvl w:val="0"/>
          <w:numId w:val="1007"/>
        </w:numPr>
        <w:pStyle w:val="Compact"/>
      </w:pPr>
      <w:r>
        <w:rPr>
          <w:bCs/>
          <w:b/>
        </w:rPr>
        <w:t xml:space="preserve">Aerodynamics and Flight Mechanics Course</w:t>
      </w:r>
      <w:r>
        <w:t xml:space="preserve"> </w:t>
      </w:r>
      <w:r>
        <w:t xml:space="preserve">– 2019, Universidad de los Andes, Bogotá.</w:t>
      </w:r>
    </w:p>
    <w:p>
      <w:pPr>
        <w:numPr>
          <w:ilvl w:val="0"/>
          <w:numId w:val="1007"/>
        </w:numPr>
        <w:pStyle w:val="Compact"/>
      </w:pPr>
      <w:r>
        <w:rPr>
          <w:bCs/>
          <w:b/>
        </w:rPr>
        <w:t xml:space="preserve">Sustainable Aviation Fuels Workshop</w:t>
      </w:r>
      <w:r>
        <w:t xml:space="preserve"> </w:t>
      </w:r>
      <w:r>
        <w:t xml:space="preserve">– 2021, Colombia Aeronautics Association (Aerocolombia).</w:t>
      </w:r>
    </w:p>
    <w:bookmarkEnd w:id="30"/>
    <w:bookmarkStart w:id="31"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 TOEFL iBT: 105/120)</w:t>
      </w:r>
    </w:p>
    <w:p>
      <w:pPr>
        <w:numPr>
          <w:ilvl w:val="0"/>
          <w:numId w:val="1008"/>
        </w:numPr>
        <w:pStyle w:val="Compact"/>
      </w:pPr>
      <w:r>
        <w:t xml:space="preserve">French (Basic – Reading/Writing)</w:t>
      </w:r>
    </w:p>
    <w:bookmarkEnd w:id="31"/>
    <w:bookmarkStart w:id="34" w:name="projects-and-research"/>
    <w:p>
      <w:pPr>
        <w:pStyle w:val="Heading2"/>
      </w:pPr>
      <w:r>
        <w:t xml:space="preserve">Projects and Research</w:t>
      </w:r>
    </w:p>
    <w:bookmarkStart w:id="32" w:name="X475e79744f87331b31d49c2f147ec8bad8326c8"/>
    <w:p>
      <w:pPr>
        <w:pStyle w:val="Heading3"/>
      </w:pPr>
      <w:r>
        <w:t xml:space="preserve">Smart Drone Network for Emergency Response in Medellín</w:t>
      </w:r>
    </w:p>
    <w:p>
      <w:pPr>
        <w:pStyle w:val="FirstParagraph"/>
      </w:pPr>
      <w:r>
        <w:rPr>
          <w:iCs/>
          <w:i/>
        </w:rPr>
        <w:t xml:space="preserve">2020 – 2021 | Lead Engineer</w:t>
      </w:r>
    </w:p>
    <w:p>
      <w:pPr>
        <w:numPr>
          <w:ilvl w:val="0"/>
          <w:numId w:val="1009"/>
        </w:numPr>
        <w:pStyle w:val="Compact"/>
      </w:pPr>
      <w:r>
        <w:t xml:space="preserve">Developed a network of drones for real-time disaster monitoring, deployed in collaboration with the Medellín Fire Department.</w:t>
      </w:r>
    </w:p>
    <w:p>
      <w:pPr>
        <w:numPr>
          <w:ilvl w:val="0"/>
          <w:numId w:val="1009"/>
        </w:numPr>
        <w:pStyle w:val="Compact"/>
      </w:pPr>
      <w:r>
        <w:t xml:space="preserve">Integrated AI-based obstacle avoidance systems to navigate the city’s complex terrain.</w:t>
      </w:r>
    </w:p>
    <w:bookmarkEnd w:id="32"/>
    <w:bookmarkStart w:id="33" w:name="sustainable-aviation-fuels-research"/>
    <w:p>
      <w:pPr>
        <w:pStyle w:val="Heading3"/>
      </w:pPr>
      <w:r>
        <w:t xml:space="preserve">Sustainable Aviation Fuels Research</w:t>
      </w:r>
    </w:p>
    <w:p>
      <w:pPr>
        <w:pStyle w:val="FirstParagraph"/>
      </w:pPr>
      <w:r>
        <w:rPr>
          <w:iCs/>
          <w:i/>
        </w:rPr>
        <w:t xml:space="preserve">2021 – 2022 | Research Collaborator</w:t>
      </w:r>
    </w:p>
    <w:p>
      <w:pPr>
        <w:numPr>
          <w:ilvl w:val="0"/>
          <w:numId w:val="1010"/>
        </w:numPr>
        <w:pStyle w:val="Compact"/>
      </w:pPr>
      <w:r>
        <w:t xml:space="preserve">Collaborated with the Colombian Ministry of Energy to test biofuels derived from local crops, aiming to reduce dependency on fossil fuels.</w:t>
      </w:r>
    </w:p>
    <w:p>
      <w:pPr>
        <w:numPr>
          <w:ilvl w:val="0"/>
          <w:numId w:val="1010"/>
        </w:numPr>
        <w:pStyle w:val="Compact"/>
      </w:pPr>
      <w:r>
        <w:t xml:space="preserve">Published findings in the *Journal of Renewable Energy Applications* (2022).</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Aerocolombia (Colombian Aeronautics Association)</w:t>
      </w:r>
      <w:r>
        <w:t xml:space="preserve"> </w:t>
      </w:r>
      <w:r>
        <w:t xml:space="preserve">– Member since 2015.</w:t>
      </w:r>
    </w:p>
    <w:p>
      <w:pPr>
        <w:numPr>
          <w:ilvl w:val="0"/>
          <w:numId w:val="1011"/>
        </w:numPr>
        <w:pStyle w:val="Compact"/>
      </w:pPr>
      <w:r>
        <w:rPr>
          <w:bCs/>
          <w:b/>
        </w:rPr>
        <w:t xml:space="preserve">International Society of Aerospace Engineers (ISAE)</w:t>
      </w:r>
      <w:r>
        <w:t xml:space="preserve"> </w:t>
      </w:r>
      <w:r>
        <w:t xml:space="preserve">– Member since 2018.</w:t>
      </w:r>
    </w:p>
    <w:p>
      <w:pPr>
        <w:numPr>
          <w:ilvl w:val="0"/>
          <w:numId w:val="1011"/>
        </w:numPr>
        <w:pStyle w:val="Compact"/>
      </w:pPr>
      <w:r>
        <w:rPr>
          <w:bCs/>
          <w:b/>
        </w:rPr>
        <w:t xml:space="preserve">MEDAERO (Medellín Aerospace Chamber)</w:t>
      </w:r>
      <w:r>
        <w:t xml:space="preserve"> </w:t>
      </w:r>
      <w:r>
        <w:t xml:space="preserve">– Active participant in industry forums and networking events.</w:t>
      </w:r>
    </w:p>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Mentored 50+ students in STEM programs across Medellín, focusing on aerospace engineering.</w:t>
      </w:r>
    </w:p>
    <w:p>
      <w:pPr>
        <w:pStyle w:val="BodyText"/>
      </w:pPr>
      <w:r>
        <w:rPr>
          <w:bCs/>
          <w:b/>
        </w:rPr>
        <w:t xml:space="preserve">Awards:</w:t>
      </w:r>
      <w:r>
        <w:t xml:space="preserve"> </w:t>
      </w:r>
      <w:r>
        <w:t xml:space="preserve">"Outstanding Aerospace Engineer of the Year – Colombia 2021" by Aerocolombia.</w:t>
      </w:r>
    </w:p>
    <w:bookmarkEnd w:id="36"/>
    <w:p>
      <w:pPr>
        <w:pStyle w:val="BodyText"/>
      </w:pPr>
      <w:r>
        <w:t xml:space="preserve">© 2023 John D. Martinez | Resume for Aerospace Engineer Position in Colombia Medellín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Colombia Medellín</dc:title>
  <dc:creator/>
  <dc:language>en</dc:language>
  <cp:keywords/>
  <dcterms:created xsi:type="dcterms:W3CDTF">2026-07-23T09:46:53Z</dcterms:created>
  <dcterms:modified xsi:type="dcterms:W3CDTF">2026-07-23T09:46:53Z</dcterms:modified>
</cp:coreProperties>
</file>

<file path=docProps/custom.xml><?xml version="1.0" encoding="utf-8"?>
<Properties xmlns="http://schemas.openxmlformats.org/officeDocument/2006/custom-properties" xmlns:vt="http://schemas.openxmlformats.org/officeDocument/2006/docPropsVTypes"/>
</file>