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john-alemayehu"/>
    <w:p>
      <w:pPr>
        <w:pStyle w:val="Heading1"/>
      </w:pPr>
      <w:r>
        <w:t xml:space="preserve">John Alemayehu</w:t>
      </w:r>
    </w:p>
    <w:p>
      <w:pPr>
        <w:pStyle w:val="FirstParagraph"/>
      </w:pPr>
      <w:r>
        <w:t xml:space="preserve">Aerospace Engineer | Ethiopia Addis Ababa</w:t>
      </w:r>
    </w:p>
    <w:bookmarkEnd w:id="20"/>
    <w:bookmarkStart w:id="21" w:name="contact-information"/>
    <w:p>
      <w:pPr>
        <w:pStyle w:val="Heading2"/>
      </w:pPr>
      <w:r>
        <w:t xml:space="preserve">Contact Information</w:t>
      </w:r>
    </w:p>
    <w:p>
      <w:pPr>
        <w:pStyle w:val="FirstParagraph"/>
      </w:pPr>
      <w:r>
        <w:rPr>
          <w:bCs/>
          <w:b/>
        </w:rPr>
        <w:t xml:space="preserve">Address:</w:t>
      </w:r>
      <w:r>
        <w:t xml:space="preserve"> </w:t>
      </w:r>
      <w:r>
        <w:t xml:space="preserve">Addis Ababa, Ethiopia</w:t>
      </w:r>
    </w:p>
    <w:p>
      <w:pPr>
        <w:pStyle w:val="BodyText"/>
      </w:pPr>
      <w:r>
        <w:rPr>
          <w:bCs/>
          <w:b/>
        </w:rPr>
        <w:t xml:space="preserve">Email:</w:t>
      </w:r>
      <w:r>
        <w:t xml:space="preserve"> </w:t>
      </w:r>
      <w:r>
        <w:t xml:space="preserve">john.alemayehu@ethioaerospace.com</w:t>
      </w:r>
    </w:p>
    <w:p>
      <w:pPr>
        <w:pStyle w:val="BodyText"/>
      </w:pPr>
      <w:r>
        <w:rPr>
          <w:bCs/>
          <w:b/>
        </w:rPr>
        <w:t xml:space="preserve">Phone:</w:t>
      </w:r>
      <w:r>
        <w:t xml:space="preserve"> </w:t>
      </w:r>
      <w:r>
        <w:t xml:space="preserve">+251 912 345 678</w:t>
      </w:r>
    </w:p>
    <w:bookmarkEnd w:id="21"/>
    <w:bookmarkStart w:id="22" w:name="professional-summary"/>
    <w:p>
      <w:pPr>
        <w:pStyle w:val="Heading2"/>
      </w:pPr>
      <w:r>
        <w:t xml:space="preserve">Professional Summary</w:t>
      </w:r>
    </w:p>
    <w:p>
      <w:pPr>
        <w:pStyle w:val="FirstParagraph"/>
      </w:pPr>
      <w:r>
        <w:t xml:space="preserve">A dedicated Aerospace Engineer with over a decade of experience in aerospace systems design, aircraft maintenance, and propulsion technologies. Specialized in addressing the unique challenges of Ethiopia Addis Ababa’s aviation infrastructure and environmental conditions. Committed to advancing aviation safety, efficiency, and innovation in Africa’s growing aerospace sector. Proficient in both theoretical analysis and practical application of aerodynamics, structural engineering, and flight dynamics.</w:t>
      </w:r>
    </w:p>
    <w:bookmarkEnd w:id="22"/>
    <w:bookmarkStart w:id="23" w:name="technical-skills"/>
    <w:p>
      <w:pPr>
        <w:pStyle w:val="Heading2"/>
      </w:pPr>
      <w:r>
        <w:t xml:space="preserve">Technical Skills</w:t>
      </w:r>
    </w:p>
    <w:p>
      <w:pPr>
        <w:numPr>
          <w:ilvl w:val="0"/>
          <w:numId w:val="1001"/>
        </w:numPr>
        <w:pStyle w:val="Compact"/>
      </w:pPr>
      <w:r>
        <w:t xml:space="preserve">Proficient in CAD software (CATIA, SolidWorks) for aircraft design and simulation.</w:t>
      </w:r>
    </w:p>
    <w:p>
      <w:pPr>
        <w:numPr>
          <w:ilvl w:val="0"/>
          <w:numId w:val="1001"/>
        </w:numPr>
        <w:pStyle w:val="Compact"/>
      </w:pPr>
      <w:r>
        <w:t xml:space="preserve">Expertise in aerodynamic analysis using ANSYS Fluent and MATLAB.</w:t>
      </w:r>
    </w:p>
    <w:p>
      <w:pPr>
        <w:numPr>
          <w:ilvl w:val="0"/>
          <w:numId w:val="1001"/>
        </w:numPr>
        <w:pStyle w:val="Compact"/>
      </w:pPr>
      <w:r>
        <w:t xml:space="preserve">Experience with propulsion systems including jet engines and UAV power units.</w:t>
      </w:r>
    </w:p>
    <w:p>
      <w:pPr>
        <w:numPr>
          <w:ilvl w:val="0"/>
          <w:numId w:val="1001"/>
        </w:numPr>
        <w:pStyle w:val="Compact"/>
      </w:pPr>
      <w:r>
        <w:t xml:space="preserve">Skilled in FAA/EASA certification standards and local Ethiopian aviation regulations.</w:t>
      </w:r>
    </w:p>
    <w:p>
      <w:pPr>
        <w:numPr>
          <w:ilvl w:val="0"/>
          <w:numId w:val="1001"/>
        </w:numPr>
        <w:pStyle w:val="Compact"/>
      </w:pPr>
      <w:r>
        <w:t xml:space="preserve">Familiarity with remote sensing technologies for aircraft monitoring in Ethiopia Addis Ababa’s terrain.</w:t>
      </w:r>
    </w:p>
    <w:p>
      <w:pPr>
        <w:numPr>
          <w:ilvl w:val="0"/>
          <w:numId w:val="1001"/>
        </w:numPr>
        <w:pStyle w:val="Compact"/>
      </w:pPr>
      <w:r>
        <w:t xml:space="preserve">Strong knowledge of composite materials and their application in modern aerospace structures.</w:t>
      </w:r>
    </w:p>
    <w:p>
      <w:pPr>
        <w:numPr>
          <w:ilvl w:val="0"/>
          <w:numId w:val="1001"/>
        </w:numPr>
        <w:pStyle w:val="Compact"/>
      </w:pPr>
      <w:r>
        <w:t xml:space="preserve">Fluency in English, Amharic, and basic Swahili for effective communication across East Africa.</w:t>
      </w:r>
    </w:p>
    <w:bookmarkEnd w:id="23"/>
    <w:bookmarkStart w:id="27" w:name="professional-experience"/>
    <w:p>
      <w:pPr>
        <w:pStyle w:val="Heading2"/>
      </w:pPr>
      <w:r>
        <w:t xml:space="preserve">Professional Experience</w:t>
      </w:r>
    </w:p>
    <w:bookmarkStart w:id="24" w:name="senior-aerospace-engineer"/>
    <w:p>
      <w:pPr>
        <w:pStyle w:val="Heading3"/>
      </w:pPr>
      <w:r>
        <w:t xml:space="preserve">Senior Aerospace Engineer</w:t>
      </w:r>
    </w:p>
    <w:p>
      <w:pPr>
        <w:pStyle w:val="FirstParagraph"/>
      </w:pPr>
      <w:r>
        <w:rPr>
          <w:bCs/>
          <w:b/>
        </w:rPr>
        <w:t xml:space="preserve">Ethiopian Aerospace Research Institute (EARI)</w:t>
      </w:r>
      <w:r>
        <w:t xml:space="preserve"> </w:t>
      </w:r>
      <w:r>
        <w:t xml:space="preserve">| Addis Ababa, Ethiopia | January 2018 – Present</w:t>
      </w:r>
    </w:p>
    <w:p>
      <w:pPr>
        <w:numPr>
          <w:ilvl w:val="0"/>
          <w:numId w:val="1002"/>
        </w:numPr>
        <w:pStyle w:val="Compact"/>
      </w:pPr>
      <w:r>
        <w:t xml:space="preserve">Lead design and testing of UAVs for agricultural monitoring in Ethiopia’s high-altitude regions.</w:t>
      </w:r>
    </w:p>
    <w:p>
      <w:pPr>
        <w:numPr>
          <w:ilvl w:val="0"/>
          <w:numId w:val="1002"/>
        </w:numPr>
        <w:pStyle w:val="Compact"/>
      </w:pPr>
      <w:r>
        <w:t xml:space="preserve">Developed maintenance protocols for regional aircraft operating in Addis Ababa’s challenging climate.</w:t>
      </w:r>
    </w:p>
    <w:p>
      <w:pPr>
        <w:numPr>
          <w:ilvl w:val="0"/>
          <w:numId w:val="1002"/>
        </w:numPr>
        <w:pStyle w:val="Compact"/>
      </w:pPr>
      <w:r>
        <w:t xml:space="preserve">Collaborated with the Ethiopian Civil Aviation Authority to align local aviation standards with international practices.</w:t>
      </w:r>
    </w:p>
    <w:p>
      <w:pPr>
        <w:numPr>
          <w:ilvl w:val="0"/>
          <w:numId w:val="1002"/>
        </w:numPr>
        <w:pStyle w:val="Compact"/>
      </w:pPr>
      <w:r>
        <w:t xml:space="preserve">Published research on optimizing aircraft fuel efficiency for Ethiopia’s growing air freight industry.</w:t>
      </w:r>
    </w:p>
    <w:bookmarkEnd w:id="24"/>
    <w:bookmarkStart w:id="25" w:name="aerospace-engineer"/>
    <w:p>
      <w:pPr>
        <w:pStyle w:val="Heading3"/>
      </w:pPr>
      <w:r>
        <w:t xml:space="preserve">Aerospace Engineer</w:t>
      </w:r>
    </w:p>
    <w:p>
      <w:pPr>
        <w:pStyle w:val="FirstParagraph"/>
      </w:pPr>
      <w:r>
        <w:rPr>
          <w:bCs/>
          <w:b/>
        </w:rPr>
        <w:t xml:space="preserve">Ethiopian Airlines Engineering Division</w:t>
      </w:r>
      <w:r>
        <w:t xml:space="preserve"> </w:t>
      </w:r>
      <w:r>
        <w:t xml:space="preserve">| Addis Ababa, Ethiopia | June 2014 – December 2017</w:t>
      </w:r>
    </w:p>
    <w:p>
      <w:pPr>
        <w:numPr>
          <w:ilvl w:val="0"/>
          <w:numId w:val="1003"/>
        </w:numPr>
        <w:pStyle w:val="Compact"/>
      </w:pPr>
      <w:r>
        <w:t xml:space="preserve">Managed fleet maintenance schedules for Boeing 787 and Airbus A350 aircraft.</w:t>
      </w:r>
    </w:p>
    <w:p>
      <w:pPr>
        <w:numPr>
          <w:ilvl w:val="0"/>
          <w:numId w:val="1003"/>
        </w:numPr>
        <w:pStyle w:val="Compact"/>
      </w:pPr>
      <w:r>
        <w:t xml:space="preserve">Implemented predictive maintenance systems to reduce downtime in Addis Ababa’s congested airport environment.</w:t>
      </w:r>
    </w:p>
    <w:p>
      <w:pPr>
        <w:numPr>
          <w:ilvl w:val="0"/>
          <w:numId w:val="1003"/>
        </w:numPr>
        <w:pStyle w:val="Compact"/>
      </w:pPr>
      <w:r>
        <w:t xml:space="preserve">Trained junior engineers on modern aerospace technologies, emphasizing Ethiopia’s unique operational requirements.</w:t>
      </w:r>
    </w:p>
    <w:bookmarkEnd w:id="25"/>
    <w:bookmarkStart w:id="26" w:name="junior-aerospace-engineer"/>
    <w:p>
      <w:pPr>
        <w:pStyle w:val="Heading3"/>
      </w:pPr>
      <w:r>
        <w:t xml:space="preserve">Junior Aerospace Engineer</w:t>
      </w:r>
    </w:p>
    <w:p>
      <w:pPr>
        <w:pStyle w:val="FirstParagraph"/>
      </w:pPr>
      <w:r>
        <w:rPr>
          <w:bCs/>
          <w:b/>
        </w:rPr>
        <w:t xml:space="preserve">National Engineering Research Center (NERC)</w:t>
      </w:r>
      <w:r>
        <w:t xml:space="preserve"> </w:t>
      </w:r>
      <w:r>
        <w:t xml:space="preserve">| Addis Ababa, Ethiopia | July 2011 – May 2014</w:t>
      </w:r>
    </w:p>
    <w:p>
      <w:pPr>
        <w:numPr>
          <w:ilvl w:val="0"/>
          <w:numId w:val="1004"/>
        </w:numPr>
        <w:pStyle w:val="Compact"/>
      </w:pPr>
      <w:r>
        <w:t xml:space="preserve">Assisted in the development of a prototype regional aircraft for East African markets.</w:t>
      </w:r>
    </w:p>
    <w:p>
      <w:pPr>
        <w:numPr>
          <w:ilvl w:val="0"/>
          <w:numId w:val="1004"/>
        </w:numPr>
        <w:pStyle w:val="Compact"/>
      </w:pPr>
      <w:r>
        <w:t xml:space="preserve">Conducted wind tunnel tests to analyze aerodynamic performance in Ethiopia’s high-altitude conditions.</w:t>
      </w:r>
    </w:p>
    <w:p>
      <w:pPr>
        <w:numPr>
          <w:ilvl w:val="0"/>
          <w:numId w:val="1004"/>
        </w:numPr>
        <w:pStyle w:val="Compact"/>
      </w:pPr>
      <w:r>
        <w:t xml:space="preserve">Contributed to projects focused on renewable energy integration in aviation, such as solar-powered UAVs.</w:t>
      </w:r>
    </w:p>
    <w:bookmarkEnd w:id="26"/>
    <w:bookmarkEnd w:id="27"/>
    <w:bookmarkStart w:id="28" w:name="education"/>
    <w:p>
      <w:pPr>
        <w:pStyle w:val="Heading2"/>
      </w:pPr>
      <w:r>
        <w:t xml:space="preserve">Education</w:t>
      </w:r>
    </w:p>
    <w:p>
      <w:pPr>
        <w:pStyle w:val="FirstParagraph"/>
      </w:pPr>
      <w:r>
        <w:rPr>
          <w:bCs/>
          <w:b/>
        </w:rPr>
        <w:t xml:space="preserve">Bachelor of Science in Aerospace Engineering</w:t>
      </w:r>
    </w:p>
    <w:p>
      <w:pPr>
        <w:pStyle w:val="BodyText"/>
      </w:pPr>
      <w:r>
        <w:rPr>
          <w:iCs/>
          <w:i/>
        </w:rPr>
        <w:t xml:space="preserve">Addis Ababa University, Ethiopia</w:t>
      </w:r>
      <w:r>
        <w:t xml:space="preserve"> </w:t>
      </w:r>
      <w:r>
        <w:t xml:space="preserve">| Graduated: June 2011</w:t>
      </w:r>
    </w:p>
    <w:p>
      <w:pPr>
        <w:numPr>
          <w:ilvl w:val="0"/>
          <w:numId w:val="1005"/>
        </w:numPr>
        <w:pStyle w:val="Compact"/>
      </w:pPr>
      <w:r>
        <w:t xml:space="preserve">Relevant coursework: Aerodynamics, Aircraft Structures, Propulsion Systems, Flight Mechanics.</w:t>
      </w:r>
    </w:p>
    <w:p>
      <w:pPr>
        <w:numPr>
          <w:ilvl w:val="0"/>
          <w:numId w:val="1005"/>
        </w:numPr>
        <w:pStyle w:val="Compact"/>
      </w:pPr>
      <w:r>
        <w:t xml:space="preserve">Graduated with honors (Cum Laude) for research on "Optimizing Aircraft Performance in High-Altitude Regions."</w:t>
      </w:r>
    </w:p>
    <w:p>
      <w:pPr>
        <w:pStyle w:val="FirstParagraph"/>
      </w:pPr>
      <w:r>
        <w:rPr>
          <w:bCs/>
          <w:b/>
        </w:rPr>
        <w:t xml:space="preserve">Master of Science in Aerospace Engineering</w:t>
      </w:r>
    </w:p>
    <w:p>
      <w:pPr>
        <w:pStyle w:val="BodyText"/>
      </w:pPr>
      <w:r>
        <w:rPr>
          <w:iCs/>
          <w:i/>
        </w:rPr>
        <w:t xml:space="preserve">University of Nairobi, Kenya</w:t>
      </w:r>
      <w:r>
        <w:t xml:space="preserve"> </w:t>
      </w:r>
      <w:r>
        <w:t xml:space="preserve">| Graduated: May 2014</w:t>
      </w:r>
    </w:p>
    <w:p>
      <w:pPr>
        <w:numPr>
          <w:ilvl w:val="0"/>
          <w:numId w:val="1006"/>
        </w:numPr>
        <w:pStyle w:val="Compact"/>
      </w:pPr>
      <w:r>
        <w:t xml:space="preserve">Focused on sustainable aviation technologies and their applicability to African markets.</w:t>
      </w:r>
    </w:p>
    <w:p>
      <w:pPr>
        <w:numPr>
          <w:ilvl w:val="0"/>
          <w:numId w:val="1006"/>
        </w:numPr>
        <w:pStyle w:val="Compact"/>
      </w:pPr>
      <w:r>
        <w:t xml:space="preserve">Thesis title: "Integration of Unmanned Aerial Systems in Ethiopia’s Aviation Sector."</w:t>
      </w:r>
    </w:p>
    <w:bookmarkEnd w:id="28"/>
    <w:bookmarkStart w:id="29" w:name="certifications-professional-development"/>
    <w:p>
      <w:pPr>
        <w:pStyle w:val="Heading2"/>
      </w:pPr>
      <w:r>
        <w:t xml:space="preserve">Certifications &amp; Professional Development</w:t>
      </w:r>
    </w:p>
    <w:p>
      <w:pPr>
        <w:numPr>
          <w:ilvl w:val="0"/>
          <w:numId w:val="1007"/>
        </w:numPr>
        <w:pStyle w:val="Compact"/>
      </w:pPr>
      <w:r>
        <w:t xml:space="preserve">FAA Part 147 Aircraft Maintenance Technician Certification (2016)</w:t>
      </w:r>
    </w:p>
    <w:p>
      <w:pPr>
        <w:numPr>
          <w:ilvl w:val="0"/>
          <w:numId w:val="1007"/>
        </w:numPr>
        <w:pStyle w:val="Compact"/>
      </w:pPr>
      <w:r>
        <w:t xml:space="preserve">EASA Part-66 A/B1.3 Aircraft Maintenance License (2018)</w:t>
      </w:r>
    </w:p>
    <w:p>
      <w:pPr>
        <w:numPr>
          <w:ilvl w:val="0"/>
          <w:numId w:val="1007"/>
        </w:numPr>
        <w:pStyle w:val="Compact"/>
      </w:pPr>
      <w:r>
        <w:t xml:space="preserve">Certified Project Manager (PMP) | Project Management Institute, 2020</w:t>
      </w:r>
    </w:p>
    <w:p>
      <w:pPr>
        <w:numPr>
          <w:ilvl w:val="0"/>
          <w:numId w:val="1007"/>
        </w:numPr>
        <w:pStyle w:val="Compact"/>
      </w:pPr>
      <w:r>
        <w:t xml:space="preserve">Workshop on "Aerospace Innovation in Africa" | Addis Ababa University, 2021</w:t>
      </w:r>
    </w:p>
    <w:bookmarkEnd w:id="29"/>
    <w:bookmarkStart w:id="30" w:name="languages"/>
    <w:p>
      <w:pPr>
        <w:pStyle w:val="Heading2"/>
      </w:pPr>
      <w:r>
        <w:t xml:space="preserve">Languages</w:t>
      </w:r>
    </w:p>
    <w:p>
      <w:pPr>
        <w:numPr>
          <w:ilvl w:val="0"/>
          <w:numId w:val="1008"/>
        </w:numPr>
        <w:pStyle w:val="Compact"/>
      </w:pPr>
      <w:r>
        <w:t xml:space="preserve">English (Professional proficiency)</w:t>
      </w:r>
    </w:p>
    <w:p>
      <w:pPr>
        <w:numPr>
          <w:ilvl w:val="0"/>
          <w:numId w:val="1008"/>
        </w:numPr>
        <w:pStyle w:val="Compact"/>
      </w:pPr>
      <w:r>
        <w:t xml:space="preserve">Amharic (Native)</w:t>
      </w:r>
    </w:p>
    <w:p>
      <w:pPr>
        <w:numPr>
          <w:ilvl w:val="0"/>
          <w:numId w:val="1008"/>
        </w:numPr>
        <w:pStyle w:val="Compact"/>
      </w:pPr>
      <w:r>
        <w:t xml:space="preserve">Swahili (Basic)</w:t>
      </w:r>
    </w:p>
    <w:bookmarkEnd w:id="30"/>
    <w:bookmarkStart w:id="31" w:name="projects-contributions"/>
    <w:p>
      <w:pPr>
        <w:pStyle w:val="Heading2"/>
      </w:pPr>
      <w:r>
        <w:t xml:space="preserve">Projects &amp; Contributions</w:t>
      </w:r>
    </w:p>
    <w:p>
      <w:pPr>
        <w:pStyle w:val="FirstParagraph"/>
      </w:pPr>
      <w:r>
        <w:rPr>
          <w:bCs/>
          <w:b/>
        </w:rPr>
        <w:t xml:space="preserve">Regional UAV Initiative (2019–2021)</w:t>
      </w:r>
    </w:p>
    <w:p>
      <w:pPr>
        <w:numPr>
          <w:ilvl w:val="0"/>
          <w:numId w:val="1009"/>
        </w:numPr>
        <w:pStyle w:val="Compact"/>
      </w:pPr>
      <w:r>
        <w:t xml:space="preserve">Designed and tested drones for environmental monitoring in Ethiopia’s Rift Valley.</w:t>
      </w:r>
    </w:p>
    <w:p>
      <w:pPr>
        <w:numPr>
          <w:ilvl w:val="0"/>
          <w:numId w:val="1009"/>
        </w:numPr>
        <w:pStyle w:val="Compact"/>
      </w:pPr>
      <w:r>
        <w:t xml:space="preserve">Collaborated with local universities to train engineers in UAV technology for Addis Ababa’s logistics sector.</w:t>
      </w:r>
    </w:p>
    <w:p>
      <w:pPr>
        <w:pStyle w:val="FirstParagraph"/>
      </w:pPr>
      <w:r>
        <w:rPr>
          <w:bCs/>
          <w:b/>
        </w:rPr>
        <w:t xml:space="preserve">Air Traffic Management System Upgrade (2020)</w:t>
      </w:r>
    </w:p>
    <w:p>
      <w:pPr>
        <w:numPr>
          <w:ilvl w:val="0"/>
          <w:numId w:val="1010"/>
        </w:numPr>
        <w:pStyle w:val="Compact"/>
      </w:pPr>
      <w:r>
        <w:t xml:space="preserve">Contributed to the modernization of Addis Ababa’s air traffic control systems.</w:t>
      </w:r>
    </w:p>
    <w:p>
      <w:pPr>
        <w:numPr>
          <w:ilvl w:val="0"/>
          <w:numId w:val="1010"/>
        </w:numPr>
        <w:pStyle w:val="Compact"/>
      </w:pPr>
      <w:r>
        <w:t xml:space="preserve">Integrated satellite-based navigation technologies to improve flight safety in mountainous regions.</w:t>
      </w:r>
    </w:p>
    <w:bookmarkEnd w:id="31"/>
    <w:bookmarkStart w:id="32" w:name="community-professional-involvement"/>
    <w:p>
      <w:pPr>
        <w:pStyle w:val="Heading2"/>
      </w:pPr>
      <w:r>
        <w:t xml:space="preserve">Community &amp; Professional Involvement</w:t>
      </w:r>
    </w:p>
    <w:p>
      <w:pPr>
        <w:pStyle w:val="FirstParagraph"/>
      </w:pPr>
      <w:r>
        <w:rPr>
          <w:bCs/>
          <w:b/>
        </w:rPr>
        <w:t xml:space="preserve">Member, Ethiopian Aeronautical Society</w:t>
      </w:r>
      <w:r>
        <w:t xml:space="preserve"> </w:t>
      </w:r>
      <w:r>
        <w:t xml:space="preserve">| 2015–Present</w:t>
      </w:r>
    </w:p>
    <w:p>
      <w:pPr>
        <w:numPr>
          <w:ilvl w:val="0"/>
          <w:numId w:val="1011"/>
        </w:numPr>
        <w:pStyle w:val="Compact"/>
      </w:pPr>
      <w:r>
        <w:t xml:space="preserve">Volunteered to mentor engineering students in Addis Ababa.</w:t>
      </w:r>
    </w:p>
    <w:p>
      <w:pPr>
        <w:numPr>
          <w:ilvl w:val="0"/>
          <w:numId w:val="1011"/>
        </w:numPr>
        <w:pStyle w:val="Compact"/>
      </w:pPr>
      <w:r>
        <w:t xml:space="preserve">Organized workshops on aerospace career development for youth in Ethiopia.</w:t>
      </w:r>
    </w:p>
    <w:p>
      <w:pPr>
        <w:pStyle w:val="FirstParagraph"/>
      </w:pPr>
      <w:r>
        <w:rPr>
          <w:bCs/>
          <w:b/>
        </w:rPr>
        <w:t xml:space="preserve">Volunteer, African Aerospace Leadership Program</w:t>
      </w:r>
      <w:r>
        <w:t xml:space="preserve"> </w:t>
      </w:r>
      <w:r>
        <w:t xml:space="preserve">| 2019–2020</w:t>
      </w:r>
    </w:p>
    <w:p>
      <w:pPr>
        <w:numPr>
          <w:ilvl w:val="0"/>
          <w:numId w:val="1012"/>
        </w:numPr>
        <w:pStyle w:val="Compact"/>
      </w:pPr>
      <w:r>
        <w:t xml:space="preserve">Provided technical guidance to startups focused on aerospace innovation in East Africa.</w:t>
      </w:r>
    </w:p>
    <w:bookmarkEnd w:id="32"/>
    <w:p>
      <w:pPr>
        <w:pStyle w:val="FirstParagraph"/>
      </w:pPr>
      <w:r>
        <w:t xml:space="preserve">© 2023 John Alemayehu | Aerospace Engineer in Ethiopia Addis Ababa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Ethiopia Addis Ababa</dc:title>
  <dc:creator/>
  <dc:language>en</dc:language>
  <cp:keywords/>
  <dcterms:created xsi:type="dcterms:W3CDTF">2026-07-22T19:40:12Z</dcterms:created>
  <dcterms:modified xsi:type="dcterms:W3CDTF">2026-07-22T19:40:12Z</dcterms:modified>
</cp:coreProperties>
</file>

<file path=docProps/custom.xml><?xml version="1.0" encoding="utf-8"?>
<Properties xmlns="http://schemas.openxmlformats.org/officeDocument/2006/custom-properties" xmlns:vt="http://schemas.openxmlformats.org/officeDocument/2006/docPropsVTypes"/>
</file>