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resume"/>
    <w:p>
      <w:pPr>
        <w:pStyle w:val="Heading1"/>
      </w:pPr>
      <w:r>
        <w:t xml:space="preserve">Resume</w:t>
      </w:r>
    </w:p>
    <w:bookmarkStart w:id="28" w:name="aerospace-engineer-morocco-casablanca"/>
    <w:p>
      <w:pPr>
        <w:pStyle w:val="Heading2"/>
      </w:pPr>
      <w:r>
        <w:t xml:space="preserve">Aerospace Engineer | Morocco Casablanca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Rue de l’Aéronautique, Casablanca, Morocco</w:t>
      </w:r>
      <w:r>
        <w:br/>
      </w:r>
      <w:r>
        <w:t xml:space="preserve">+212 600-123-456 | john.doe@example.com</w:t>
      </w:r>
      <w:r>
        <w:br/>
      </w:r>
      <w:r>
        <w:t xml:space="preserve">LinkedIn: linkedin.com/in/johndoe-aerospace | GitHub: github.com/johndoe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experienced Aerospace Engineer with over 8 years of expertise in aerospace systems, propulsion, and aerodynamics, I am dedicated to advancing innovation in the aviation and space industries. Based in Morocco Casablanca, a hub for emerging aerospace opportunities in North Africa, I specialize in designing and optimizing aircraft components while adhering to international standards. My background includes collaborating with local and global organizations to develop cutting-edge solutions tailored for the Moroccan market. This Resume reflects my commitment to excellence, technical proficiency, and alignment with the dynamic demands of Aerospace Engineering in Morocco Casablanca.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ANSYS, MATLAB, SolidWorks, AutoCAD,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Airfoil design, CFD simulations (Fluent), jet engine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Systems:</w:t>
      </w:r>
      <w:r>
        <w:t xml:space="preserve"> </w:t>
      </w:r>
      <w:r>
        <w:t xml:space="preserve">Avionics, flight control systems, structural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Regulations:</w:t>
      </w:r>
      <w:r>
        <w:t xml:space="preserve"> </w:t>
      </w:r>
      <w:r>
        <w:t xml:space="preserve">FAA, EASA, and Moroccan Civil Aviation Authority (DGAC) compliance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Aerospace Engineer</w:t>
      </w:r>
      <w:r>
        <w:br/>
      </w:r>
      <w:r>
        <w:rPr>
          <w:iCs/>
          <w:i/>
        </w:rPr>
        <w:t xml:space="preserve">Al-Marsa Aeronautics, Casablanca, Morocco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Directed the design and testing of next-generation aircraft components for commercial and defense sectors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to optimize production processes, reducing costs by 15% while maintaining strict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aerodynamic models for UAVs (Unmanned Aerial Vehicles) tailored to the desert climate of Morocco, enhancing performance in high-temperature environments.</w:t>
      </w:r>
    </w:p>
    <w:p>
      <w:pPr>
        <w:numPr>
          <w:ilvl w:val="0"/>
          <w:numId w:val="1002"/>
        </w:numPr>
        <w:pStyle w:val="Compact"/>
      </w:pPr>
      <w:r>
        <w:t xml:space="preserve">Contributed to the integration of sustainable aviation fuels (SAF) into existing propulsion systems, aligning with Morocco’s green energy initiatives.</w:t>
      </w:r>
    </w:p>
    <w:p>
      <w:pPr>
        <w:pStyle w:val="FirstParagraph"/>
      </w:pPr>
      <w:r>
        <w:rPr>
          <w:bCs/>
          <w:b/>
        </w:rPr>
        <w:t xml:space="preserve">Aerospace Engineer</w:t>
      </w:r>
      <w:r>
        <w:br/>
      </w:r>
      <w:r>
        <w:rPr>
          <w:iCs/>
          <w:i/>
        </w:rPr>
        <w:t xml:space="preserve">North Africa Aerospace Solutions (NAAS), Casablanca, Morocco</w:t>
      </w:r>
      <w:r>
        <w:br/>
      </w: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Engineered structural components for regional aircraft, ensuring compliance with Moroccan and international aviation regulations.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the durability of composite materials in harsh coastal environments common in Morocco Casablanca.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satellite launch program, focusing on trajectory optimization for low-orbit missions from North African sites.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20+ junior engineers, fostering a culture of innovation and problem-solving in Morocco’s aerospace sector.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br/>
      </w:r>
      <w:r>
        <w:rPr>
          <w:iCs/>
          <w:i/>
        </w:rPr>
        <w:t xml:space="preserve">École Nationale Supérieure de l’Aéronautique et de l’Espace (ENSAE), Toulouse, France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4"/>
        </w:numPr>
        <w:pStyle w:val="Compact"/>
      </w:pPr>
      <w:r>
        <w:t xml:space="preserve">Thesis: "Optimization of Jet Engine Efficiency for High-Altitude Operations in Arid Climates."</w:t>
      </w:r>
    </w:p>
    <w:p>
      <w:pPr>
        <w:numPr>
          <w:ilvl w:val="0"/>
          <w:numId w:val="1004"/>
        </w:numPr>
        <w:pStyle w:val="Compact"/>
      </w:pPr>
      <w:r>
        <w:t xml:space="preserve">Awarded the ENSAE Excellence Scholarship for academic and research contributions.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  <w:r>
        <w:br/>
      </w:r>
      <w:r>
        <w:rPr>
          <w:iCs/>
          <w:i/>
        </w:rPr>
        <w:t xml:space="preserve">Université Hassan II, Casablanca, Morocco</w:t>
      </w:r>
      <w:r>
        <w:br/>
      </w:r>
      <w:r>
        <w:rPr>
          <w:iCs/>
          <w:i/>
        </w:rPr>
        <w:t xml:space="preserve">2013 – 2016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thermodynamics and fluid mechanics.</w:t>
      </w:r>
    </w:p>
    <w:p>
      <w:pPr>
        <w:numPr>
          <w:ilvl w:val="0"/>
          <w:numId w:val="1005"/>
        </w:numPr>
        <w:pStyle w:val="Compact"/>
      </w:pPr>
      <w:r>
        <w:t xml:space="preserve">Participated in the university’s aeronautics club, organizing workshops on drone technology for students in Morocco Casablanca.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Part 147 Aircraft Maintenance Technician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Computational Fluid Dynamics (CFD) Analyst</w:t>
      </w:r>
      <w:r>
        <w:t xml:space="preserve"> </w:t>
      </w:r>
      <w:r>
        <w:t xml:space="preserve">– ANSYS,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Aviation Fuels (SAF) Workshop</w:t>
      </w:r>
      <w:r>
        <w:t xml:space="preserve"> </w:t>
      </w:r>
      <w:r>
        <w:t xml:space="preserve">– Morocco Green Aviation Initiative,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2022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Smart UAV Development for Desert Monitoring in Morocco Casablanca</w:t>
      </w:r>
      <w:r>
        <w:br/>
      </w: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Designed a solar-powered UAV equipped with thermal imaging sensors to monitor agricultural and desert regions in Morocco.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(e.g., École Mohammadia d’Ingénieurs) to integrate AI-based navigation algorithms for obstacle avoidance.</w:t>
      </w:r>
    </w:p>
    <w:p>
      <w:pPr>
        <w:pStyle w:val="FirstParagraph"/>
      </w:pPr>
      <w:r>
        <w:rPr>
          <w:bCs/>
          <w:b/>
        </w:rPr>
        <w:t xml:space="preserve">Wind Tunnel Testing for Aircraft Wing Optimization</w:t>
      </w:r>
      <w:r>
        <w:br/>
      </w: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Conducted experiments at the Casablanca Wind Tunnel Laboratory to improve lift-to-drag ratios for commercial aircraft.</w:t>
      </w:r>
    </w:p>
    <w:p>
      <w:pPr>
        <w:numPr>
          <w:ilvl w:val="0"/>
          <w:numId w:val="1008"/>
        </w:numPr>
        <w:pStyle w:val="Compact"/>
      </w:pPr>
      <w:r>
        <w:t xml:space="preserve">Published findings in a peer-reviewed journal, highlighting the impact of winglet design on fuel efficiency in high-altitude flights.</w:t>
      </w:r>
    </w:p>
    <w:bookmarkEnd w:id="25"/>
    <w:bookmarkStart w:id="26" w:name="languages-software-proficiency"/>
    <w:p>
      <w:pPr>
        <w:pStyle w:val="Heading3"/>
      </w:pPr>
      <w:r>
        <w:t xml:space="preserve">Languages &amp; Software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French, Arabic (Moroccan dialect)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Proficient in:</w:t>
      </w:r>
      <w:r>
        <w:t xml:space="preserve"> </w:t>
      </w:r>
      <w:r>
        <w:t xml:space="preserve">MATLAB, Python (data analysis), AutoCAD, and ANSYS Fluent.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+212 600-123-456.</w:t>
      </w:r>
    </w:p>
    <w:p>
      <w:pPr>
        <w:pStyle w:val="BodyText"/>
      </w:pPr>
      <w:r>
        <w:t xml:space="preserve">This Resume highlights the expertise of an Aerospace Engineer in Morocco Casablanca, tailored to meet the unique challenges and opportunities of the region’s aerospace industry.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Morocco Casablanca</dc:title>
  <dc:creator/>
  <dc:language>en</dc:language>
  <cp:keywords/>
  <dcterms:created xsi:type="dcterms:W3CDTF">2026-09-26T19:42:53Z</dcterms:created>
  <dcterms:modified xsi:type="dcterms:W3CDTF">2026-09-26T19:42:53Z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