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9" w:name="resume"/>
    <w:p>
      <w:pPr>
        <w:pStyle w:val="Heading1"/>
      </w:pPr>
      <w:r>
        <w:rPr>
          <w:bCs/>
          <w:b/>
        </w:rPr>
        <w:t xml:space="preserve">Resume</w:t>
      </w:r>
    </w:p>
    <w:bookmarkStart w:id="38" w:name="aerospace-engineer-pakistan-islamabad"/>
    <w:p>
      <w:pPr>
        <w:pStyle w:val="Heading2"/>
      </w:pPr>
      <w:r>
        <w:rPr>
          <w:bCs/>
          <w:b/>
        </w:rPr>
        <w:t xml:space="preserve">Aerospace Engineer | Pakistan Islamabad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Ali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Sector F-7, Islamabad, Pakistan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muhammad.ali.khan@aerospacengineer.pk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linkedin.com/in/muhammadalikhan-aero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Aerospace Engineer with over 8 years of experience in the design, analysis, and development of aerospace systems. Proficient in advanced aerodynamics, propulsion systems, and satellite technology. Committed to advancing Pakistan's aerospace industry by leveraging cutting-edge engineering solutions tailored to the unique challenges of Pakistan Islamabad. A graduate of the National University of Sciences and Technology (NUST), Islamabad, with a focus on aerospace research and innovation. Passionate about contributing to national projects such as the PAK-FA JF-17 Thunder program and space exploration initiatives led by SUPARCO.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SolidWorks, CATIA, MATLAB,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CFD analysis, wind tunnel testing, flight simulation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Jet engine design, rocket motor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Satellite Technology:</w:t>
      </w:r>
      <w:r>
        <w:t xml:space="preserve"> </w:t>
      </w:r>
      <w:r>
        <w:t xml:space="preserve">Orbital mechanics, GPS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Regulations:</w:t>
      </w:r>
      <w:r>
        <w:t xml:space="preserve"> </w:t>
      </w:r>
      <w:r>
        <w:t xml:space="preserve">FAA/ICAO standards, Pakistan Civil Aviation Authority (CAA) compliance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e03215e908ebb81aec92877d562a4927648fa76"/>
    <w:p>
      <w:pPr>
        <w:pStyle w:val="Heading4"/>
      </w:pPr>
      <w:r>
        <w:rPr>
          <w:bCs/>
          <w:b/>
        </w:rPr>
        <w:t xml:space="preserve">Aerospace Engineer | Pakistan Aeronautical Complex (PAC), Islamabad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development of UAV components for the Shaheen series, optimizing performance for high-altitude operations in Pakistan's diverse terrain.</w:t>
      </w:r>
    </w:p>
    <w:p>
      <w:pPr>
        <w:numPr>
          <w:ilvl w:val="0"/>
          <w:numId w:val="1002"/>
        </w:numPr>
        <w:pStyle w:val="Compact"/>
      </w:pPr>
      <w:r>
        <w:t xml:space="preserve">Collaborated with SUPARCO on satellite payload integration, ensuring alignment with national space missions like PAKSAT-1.</w:t>
      </w:r>
    </w:p>
    <w:p>
      <w:pPr>
        <w:numPr>
          <w:ilvl w:val="0"/>
          <w:numId w:val="1002"/>
        </w:numPr>
        <w:pStyle w:val="Compact"/>
      </w:pPr>
      <w:r>
        <w:t xml:space="preserve">Conducted aerodynamic simulations using ANSYS to reduce drag and improve fuel efficiency in JF-17 Thunder aircraft modifications.</w:t>
      </w:r>
    </w:p>
    <w:bookmarkEnd w:id="23"/>
    <w:bookmarkStart w:id="24" w:name="X57a42e1733879ab74b065bdde0121cb5d8c5992"/>
    <w:p>
      <w:pPr>
        <w:pStyle w:val="Heading4"/>
      </w:pPr>
      <w:r>
        <w:rPr>
          <w:bCs/>
          <w:b/>
        </w:rPr>
        <w:t xml:space="preserve">Junior Aerospace Engineer | Pakistan Air Force Research &amp; Development Centre (PAFRDC), Islamabad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advanced avionics systems for fighter jets, focusing on radar and navigation technologies.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lightweight composite materials for aircraft structures, reducing overall weight by 12%.</w:t>
      </w:r>
    </w:p>
    <w:p>
      <w:pPr>
        <w:numPr>
          <w:ilvl w:val="0"/>
          <w:numId w:val="1003"/>
        </w:numPr>
        <w:pStyle w:val="Compact"/>
      </w:pPr>
      <w:r>
        <w:t xml:space="preserve">Presented research on propulsion system optimization at the annual Pakistan Aerospace Conference in Islamabad.</w:t>
      </w:r>
    </w:p>
    <w:bookmarkEnd w:id="24"/>
    <w:bookmarkStart w:id="25" w:name="X88a0a71817e8f5a47f890a38e504115dcd230da"/>
    <w:p>
      <w:pPr>
        <w:pStyle w:val="Heading4"/>
      </w:pPr>
      <w:r>
        <w:rPr>
          <w:bCs/>
          <w:b/>
        </w:rPr>
        <w:t xml:space="preserve">Intern | National Aerospace Laboratories (NAL), Islamabad</w:t>
      </w:r>
    </w:p>
    <w:p>
      <w:pPr>
        <w:pStyle w:val="FirstParagraph"/>
      </w:pPr>
      <w:r>
        <w:rPr>
          <w:iCs/>
          <w:i/>
        </w:rPr>
        <w:t xml:space="preserve">Summer 2014</w:t>
      </w:r>
    </w:p>
    <w:p>
      <w:pPr>
        <w:numPr>
          <w:ilvl w:val="0"/>
          <w:numId w:val="1004"/>
        </w:numPr>
        <w:pStyle w:val="Compact"/>
      </w:pPr>
      <w:r>
        <w:t xml:space="preserve">Aided in the testing of wind tunnel models for high-speed aircraft prototypes.</w:t>
      </w:r>
    </w:p>
    <w:p>
      <w:pPr>
        <w:numPr>
          <w:ilvl w:val="0"/>
          <w:numId w:val="1004"/>
        </w:numPr>
        <w:pStyle w:val="Compact"/>
      </w:pPr>
      <w:r>
        <w:t xml:space="preserve">Assisted in data analysis for a project on boundary layer control techniques to enhance flight stability.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489becceb0d896a831124740e6573f41707b66a"/>
    <w:p>
      <w:pPr>
        <w:pStyle w:val="Heading4"/>
      </w:pPr>
      <w:r>
        <w:rPr>
          <w:bCs/>
          <w:b/>
        </w:rPr>
        <w:t xml:space="preserve">Bachelor of Science in Aerospace Engineering | National University of Sciences and Technology (NUST), Islamabad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aerodynamics and propulsion systems.</w:t>
      </w:r>
    </w:p>
    <w:p>
      <w:pPr>
        <w:numPr>
          <w:ilvl w:val="0"/>
          <w:numId w:val="1005"/>
        </w:numPr>
        <w:pStyle w:val="Compact"/>
      </w:pPr>
      <w:r>
        <w:t xml:space="preserve">Research project on "Optimization of UAV Wing Design for High-Altitude Operations" published in the NUST Journal of Engineering Sciences.</w:t>
      </w:r>
    </w:p>
    <w:bookmarkEnd w:id="27"/>
    <w:bookmarkStart w:id="28" w:name="X7a92e8b97741e60a298b1163c320ba653b10b6c"/>
    <w:p>
      <w:pPr>
        <w:pStyle w:val="Heading4"/>
      </w:pPr>
      <w:r>
        <w:rPr>
          <w:bCs/>
          <w:b/>
        </w:rPr>
        <w:t xml:space="preserve">Master of Science in Aerospace Engineering | University of Sheffield, UK (Distance Learning)</w:t>
      </w:r>
    </w:p>
    <w:p>
      <w:pPr>
        <w:pStyle w:val="FirstParagraph"/>
      </w:pPr>
      <w:r>
        <w:rPr>
          <w:iCs/>
          <w:i/>
        </w:rPr>
        <w:t xml:space="preserve">2016 – 2018</w:t>
      </w:r>
    </w:p>
    <w:p>
      <w:pPr>
        <w:numPr>
          <w:ilvl w:val="0"/>
          <w:numId w:val="1006"/>
        </w:numPr>
        <w:pStyle w:val="Compact"/>
      </w:pPr>
      <w:r>
        <w:t xml:space="preserve">Focused on advanced flight mechanics and satellite communication systems.</w:t>
      </w:r>
    </w:p>
    <w:p>
      <w:pPr>
        <w:numPr>
          <w:ilvl w:val="0"/>
          <w:numId w:val="1006"/>
        </w:numPr>
        <w:pStyle w:val="Compact"/>
      </w:pPr>
      <w:r>
        <w:t xml:space="preserve">Thesis: "Integration of AI in Autonomous Flight Control Systems for UAVs."</w:t>
      </w:r>
    </w:p>
    <w:bookmarkEnd w:id="28"/>
    <w:bookmarkEnd w:id="29"/>
    <w:bookmarkStart w:id="33" w:name="projects-research"/>
    <w:p>
      <w:pPr>
        <w:pStyle w:val="Heading3"/>
      </w:pPr>
      <w:r>
        <w:t xml:space="preserve">Projects &amp; Research</w:t>
      </w:r>
    </w:p>
    <w:bookmarkStart w:id="30" w:name="pakistans-first-indigenous-uav-prototype"/>
    <w:p>
      <w:pPr>
        <w:pStyle w:val="Heading4"/>
      </w:pPr>
      <w:r>
        <w:rPr>
          <w:bCs/>
          <w:b/>
        </w:rPr>
        <w:t xml:space="preserve">Pakistan's First Indigenous UAV Prototype</w:t>
      </w:r>
    </w:p>
    <w:p>
      <w:pPr>
        <w:pStyle w:val="FirstParagraph"/>
      </w:pPr>
      <w:r>
        <w:rPr>
          <w:iCs/>
          <w:i/>
        </w:rP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Played a key role in designing the aerodynamic profile and propulsion system for the UAV, which achieved a flight duration of 8 hours.</w:t>
      </w:r>
    </w:p>
    <w:p>
      <w:pPr>
        <w:numPr>
          <w:ilvl w:val="0"/>
          <w:numId w:val="1007"/>
        </w:numPr>
        <w:pStyle w:val="Compact"/>
      </w:pPr>
      <w:r>
        <w:t xml:space="preserve">Collaborated with local engineers in Islamabad to ensure compliance with national security standards.</w:t>
      </w:r>
    </w:p>
    <w:bookmarkEnd w:id="30"/>
    <w:bookmarkStart w:id="31" w:name="Xf06e08ee355916a931f7284d7c637e6ab851a94"/>
    <w:p>
      <w:pPr>
        <w:pStyle w:val="Heading4"/>
      </w:pPr>
      <w:r>
        <w:rPr>
          <w:bCs/>
          <w:b/>
        </w:rPr>
        <w:t xml:space="preserve">Satellite Communication System for Remote Areas</w:t>
      </w:r>
    </w:p>
    <w:p>
      <w:pPr>
        <w:pStyle w:val="FirstParagraph"/>
      </w:pP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Developed a low-cost satellite communication module to improve connectivity in rural Pakistan.</w:t>
      </w:r>
    </w:p>
    <w:p>
      <w:pPr>
        <w:numPr>
          <w:ilvl w:val="0"/>
          <w:numId w:val="1008"/>
        </w:numPr>
        <w:pStyle w:val="Compact"/>
      </w:pPr>
      <w:r>
        <w:t xml:space="preserve">Presented findings at the Islamabad Technical Symposium on Space Technology.</w:t>
      </w:r>
    </w:p>
    <w:bookmarkEnd w:id="31"/>
    <w:bookmarkStart w:id="32" w:name="Xbe8d895d89c517d643576eb64dd1eefbe4e50b4"/>
    <w:p>
      <w:pPr>
        <w:pStyle w:val="Heading4"/>
      </w:pPr>
      <w:r>
        <w:rPr>
          <w:bCs/>
          <w:b/>
        </w:rPr>
        <w:t xml:space="preserve">Wind Tunnel Testing for High-Speed Aircraft</w:t>
      </w:r>
    </w:p>
    <w:p>
      <w:pPr>
        <w:pStyle w:val="FirstParagraph"/>
      </w:pPr>
      <w:r>
        <w:rPr>
          <w:iCs/>
          <w:i/>
        </w:rPr>
        <w:t xml:space="preserve">2017 – 2018</w:t>
      </w:r>
    </w:p>
    <w:p>
      <w:pPr>
        <w:numPr>
          <w:ilvl w:val="0"/>
          <w:numId w:val="1009"/>
        </w:numPr>
        <w:pStyle w:val="Compact"/>
      </w:pPr>
      <w:r>
        <w:t xml:space="preserve">Conducted experiments to analyze lift and drag coefficients for aircraft wing designs.</w:t>
      </w:r>
    </w:p>
    <w:p>
      <w:pPr>
        <w:numPr>
          <w:ilvl w:val="0"/>
          <w:numId w:val="1009"/>
        </w:numPr>
        <w:pStyle w:val="Compact"/>
      </w:pPr>
      <w:r>
        <w:t xml:space="preserve">Published a paper in the Journal of Pakistan Aerospace Engineers, highlighting results for Islamabad-based aerospace firms.</w:t>
      </w:r>
    </w:p>
    <w:bookmarkEnd w:id="32"/>
    <w:bookmarkEnd w:id="33"/>
    <w:bookmarkStart w:id="34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FAA Part 147 Certification</w:t>
      </w:r>
      <w:r>
        <w:t xml:space="preserve"> </w:t>
      </w:r>
      <w:r>
        <w:t xml:space="preserve">– Aircraft Maintenance (2021)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Pakistan Aeronautical Society (PAS) Membership</w:t>
      </w:r>
      <w:r>
        <w:t xml:space="preserve"> </w:t>
      </w:r>
      <w:r>
        <w:t xml:space="preserve">– 2019–Present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National Innovation Award for Aerospace Engineering</w:t>
      </w:r>
      <w:r>
        <w:t xml:space="preserve"> </w:t>
      </w:r>
      <w:r>
        <w:t xml:space="preserve">– 2020 (awarded by Islamabad Science &amp; Technology Council)</w:t>
      </w:r>
    </w:p>
    <w:bookmarkEnd w:id="34"/>
    <w:bookmarkStart w:id="35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Urdu:</w:t>
      </w:r>
      <w:r>
        <w:t xml:space="preserve"> </w:t>
      </w:r>
      <w:r>
        <w:t xml:space="preserve">Native speaker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drafting engineering reports and project proposals for Islamabad-based clients.</w:t>
      </w:r>
    </w:p>
    <w:bookmarkEnd w:id="35"/>
    <w:bookmarkStart w:id="3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Pakistan Aeronautical Society (PAS)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Institute of Engineers, Pakistan (IEP)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IEEE Islamabad Section</w:t>
      </w:r>
      <w:r>
        <w:t xml:space="preserve"> </w:t>
      </w:r>
      <w:r>
        <w:t xml:space="preserve">– Active participant in aerospace technology workshops.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muhammad.ali.khan@aerospacengineer.pk</w:t>
      </w:r>
    </w:p>
    <w:bookmarkEnd w:id="37"/>
    <w:p>
      <w:pPr>
        <w:pStyle w:val="BodyText"/>
      </w:pPr>
      <w:r>
        <w:rPr>
          <w:bCs/>
          <w:b/>
        </w:rPr>
        <w:t xml:space="preserve">Resume for Aerospace Engineer | Pakistan Islamabad – 2024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Aerospace Engineer - Pakistan Islamabad</dc:title>
  <dc:creator/>
  <dc:language>en</dc:language>
  <cp:keywords/>
  <dcterms:created xsi:type="dcterms:W3CDTF">2026-07-23T06:11:21Z</dcterms:created>
  <dcterms:modified xsi:type="dcterms:W3CDTF">2026-07-23T06:11:21Z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