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aerospace-engineer-resume"/>
    <w:p>
      <w:pPr>
        <w:pStyle w:val="Heading1"/>
      </w:pPr>
      <w:r>
        <w:t xml:space="preserve">Aerospace Engineer Resume</w:t>
      </w:r>
    </w:p>
    <w:p>
      <w:pPr>
        <w:pStyle w:val="FirstParagraph"/>
      </w:pPr>
      <w:r>
        <w:t xml:space="preserve">South Africa Johannesburg | Aerospace Engineer | Professional Experience and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john.smith@aerospaceresume.co.za</w:t>
      </w:r>
      <w:r>
        <w:br/>
      </w:r>
      <w:r>
        <w:rPr>
          <w:bCs/>
          <w:b/>
        </w:rPr>
        <w:t xml:space="preserve">Phone:</w:t>
      </w:r>
      <w:r>
        <w:t xml:space="preserve"> </w:t>
      </w:r>
      <w:r>
        <w:t xml:space="preserve">+27 11 555 6789</w:t>
      </w:r>
      <w:r>
        <w:br/>
      </w:r>
      <w:r>
        <w:rPr>
          <w:bCs/>
          <w:b/>
        </w:rPr>
        <w:t xml:space="preserve">LinkedIn:</w:t>
      </w:r>
      <w:r>
        <w:t xml:space="preserve"> </w:t>
      </w:r>
      <w:r>
        <w:t xml:space="preserve">linkedin.com/in/johnmichaelsmith-aerospace</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As a dedicated Aerospace Engineer with over a decade of experience in the aerospace industry, I specialize in aircraft design, propulsion systems, and advanced aerodynamics. Based in South Africa Johannesburg, I have contributed to cutting-edge projects that align with the region's growing aerospace and defense sectors. My expertise includes optimizing aircraft performance, ensuring compliance with international aviation standards, and leveraging innovative technologies to address complex engineering challenges. With a strong academic background from the University of Cape Town and hands-on experience in both local and global aerospace initiatives, I am committed to advancing South Africa's position as a leader in aerospace innovation. This resume reflects my qualifications as an Aerospace Engineer tailored to the unique demands of South Africa Johannesburg's engineering landscape.</w:t>
      </w:r>
    </w:p>
    <w:bookmarkEnd w:id="21"/>
    <w:bookmarkStart w:id="22" w:name="education"/>
    <w:p>
      <w:pPr>
        <w:pStyle w:val="Heading2"/>
      </w:pPr>
      <w:r>
        <w:t xml:space="preserve">Education</w:t>
      </w:r>
    </w:p>
    <w:p>
      <w:pPr>
        <w:pStyle w:val="FirstParagraph"/>
      </w:pPr>
      <w:r>
        <w:rPr>
          <w:bCs/>
          <w:b/>
        </w:rPr>
        <w:t xml:space="preserve">Bachelor of Science in Aeronautical Engineering</w:t>
      </w:r>
      <w:r>
        <w:br/>
      </w:r>
      <w:r>
        <w:t xml:space="preserve">University of Cape Town, South Africa</w:t>
      </w:r>
      <w:r>
        <w:br/>
      </w:r>
      <w:r>
        <w:t xml:space="preserve">Graduated: 2010</w:t>
      </w:r>
      <w:r>
        <w:br/>
      </w:r>
      <w:r>
        <w:t xml:space="preserve">Relevant coursework: Aerodynamics, Aircraft Systems, Propulsion Engineering, Flight Mechanics.</w:t>
      </w:r>
    </w:p>
    <w:p>
      <w:pPr>
        <w:pStyle w:val="BodyText"/>
      </w:pPr>
      <w:r>
        <w:rPr>
          <w:bCs/>
          <w:b/>
        </w:rPr>
        <w:t xml:space="preserve">Master of Science in Aerospace Engineering</w:t>
      </w:r>
      <w:r>
        <w:br/>
      </w:r>
      <w:r>
        <w:t xml:space="preserve">University of the Witwatersrand, Johannesburg</w:t>
      </w:r>
      <w:r>
        <w:br/>
      </w:r>
      <w:r>
        <w:t xml:space="preserve">Graduated: 2013</w:t>
      </w:r>
      <w:r>
        <w:br/>
      </w:r>
      <w:r>
        <w:t xml:space="preserve">Thesis: "Optimization of UAV Performance in High-Altitude Environments."</w:t>
      </w:r>
    </w:p>
    <w:bookmarkEnd w:id="22"/>
    <w:bookmarkStart w:id="25" w:name="work-experience"/>
    <w:p>
      <w:pPr>
        <w:pStyle w:val="Heading2"/>
      </w:pPr>
      <w:r>
        <w:t xml:space="preserve">Work Experience</w:t>
      </w:r>
    </w:p>
    <w:bookmarkStart w:id="23" w:name="senior-aerospace-engineer"/>
    <w:p>
      <w:pPr>
        <w:pStyle w:val="Heading3"/>
      </w:pPr>
      <w:r>
        <w:t xml:space="preserve">Senior Aerospace Engineer</w:t>
      </w:r>
    </w:p>
    <w:p>
      <w:pPr>
        <w:pStyle w:val="FirstParagraph"/>
      </w:pPr>
      <w:r>
        <w:rPr>
          <w:bCs/>
          <w:b/>
        </w:rPr>
        <w:t xml:space="preserve">Denel Dynamics (Pty) Ltd, Johannesburg, South Africa</w:t>
      </w:r>
      <w:r>
        <w:br/>
      </w:r>
      <w:r>
        <w:t xml:space="preserve">January 2018 – Present</w:t>
      </w:r>
      <w:r>
        <w:br/>
      </w:r>
      <w:r>
        <w:t xml:space="preserve">- Led the design and development of advanced avionics systems for military aircraft, ensuring compliance with South African and international aviation standards.</w:t>
      </w:r>
      <w:r>
        <w:br/>
      </w:r>
      <w:r>
        <w:t xml:space="preserve">- Collaborated with cross-functional teams to integrate propulsion technologies that improved fuel efficiency by 15% in regional aircraft models.</w:t>
      </w:r>
      <w:r>
        <w:br/>
      </w:r>
      <w:r>
        <w:t xml:space="preserve">- Conducted computational fluid dynamics (CFD) simulations to optimize winglet designs for enhanced aerodynamic performance.</w:t>
      </w:r>
      <w:r>
        <w:br/>
      </w:r>
      <w:r>
        <w:t xml:space="preserve">- Supervised junior engineers and provided technical guidance on structural analysis and material selection for aerospace components.</w:t>
      </w:r>
    </w:p>
    <w:bookmarkEnd w:id="23"/>
    <w:bookmarkStart w:id="24" w:name="junior-aerospace-engineer"/>
    <w:p>
      <w:pPr>
        <w:pStyle w:val="Heading3"/>
      </w:pPr>
      <w:r>
        <w:t xml:space="preserve">Junior Aerospace Engineer</w:t>
      </w:r>
    </w:p>
    <w:p>
      <w:pPr>
        <w:pStyle w:val="FirstParagraph"/>
      </w:pPr>
      <w:r>
        <w:rPr>
          <w:bCs/>
          <w:b/>
        </w:rPr>
        <w:t xml:space="preserve">Aviation Technology Solutions, Johannesburg, South Africa</w:t>
      </w:r>
      <w:r>
        <w:br/>
      </w:r>
      <w:r>
        <w:t xml:space="preserve">June 2013 – December 2017</w:t>
      </w:r>
      <w:r>
        <w:br/>
      </w:r>
      <w:r>
        <w:t xml:space="preserve">- Assisted in the development of lightweight composite materials for aircraft fuselages, reducing overall weight by 8%.</w:t>
      </w:r>
      <w:r>
        <w:br/>
      </w:r>
      <w:r>
        <w:t xml:space="preserve">- Participated in wind tunnel testing to validate aerodynamic models for commercial aircraft prototypes.</w:t>
      </w:r>
      <w:r>
        <w:br/>
      </w:r>
      <w:r>
        <w:t xml:space="preserve">- Supported the certification process for new aircraft models, ensuring adherence to South Africa Aviation Authority (SAA) regulations.</w:t>
      </w:r>
      <w:r>
        <w:br/>
      </w:r>
      <w:r>
        <w:t xml:space="preserve">- Contributed to research on sustainable aviation fuels, aligning with South Africa Johannesburg's environmental initiatives.</w:t>
      </w:r>
    </w:p>
    <w:bookmarkEnd w:id="24"/>
    <w:bookmarkEnd w:id="25"/>
    <w:bookmarkStart w:id="26" w:name="key-skills"/>
    <w:p>
      <w:pPr>
        <w:pStyle w:val="Heading2"/>
      </w:pPr>
      <w:r>
        <w:t xml:space="preserve">Key Skills</w:t>
      </w:r>
    </w:p>
    <w:p>
      <w:pPr>
        <w:numPr>
          <w:ilvl w:val="0"/>
          <w:numId w:val="1001"/>
        </w:numPr>
        <w:pStyle w:val="Compact"/>
      </w:pPr>
      <w:r>
        <w:t xml:space="preserve">Aircraft Design and Analysis</w:t>
      </w:r>
    </w:p>
    <w:p>
      <w:pPr>
        <w:numPr>
          <w:ilvl w:val="0"/>
          <w:numId w:val="1001"/>
        </w:numPr>
        <w:pStyle w:val="Compact"/>
      </w:pPr>
      <w:r>
        <w:t xml:space="preserve">Computational Fluid Dynamics (CFD)</w:t>
      </w:r>
    </w:p>
    <w:p>
      <w:pPr>
        <w:numPr>
          <w:ilvl w:val="0"/>
          <w:numId w:val="1001"/>
        </w:numPr>
        <w:pStyle w:val="Compact"/>
      </w:pPr>
      <w:r>
        <w:t xml:space="preserve">Propulsion Systems Engineering</w:t>
      </w:r>
    </w:p>
    <w:p>
      <w:pPr>
        <w:numPr>
          <w:ilvl w:val="0"/>
          <w:numId w:val="1001"/>
        </w:numPr>
        <w:pStyle w:val="Compact"/>
      </w:pPr>
      <w:r>
        <w:t xml:space="preserve">Aerodynamic Modeling</w:t>
      </w:r>
    </w:p>
    <w:p>
      <w:pPr>
        <w:numPr>
          <w:ilvl w:val="0"/>
          <w:numId w:val="1001"/>
        </w:numPr>
        <w:pStyle w:val="Compact"/>
      </w:pPr>
      <w:r>
        <w:t xml:space="preserve">Structural Integrity Assessment</w:t>
      </w:r>
    </w:p>
    <w:p>
      <w:pPr>
        <w:numPr>
          <w:ilvl w:val="0"/>
          <w:numId w:val="1001"/>
        </w:numPr>
        <w:pStyle w:val="Compact"/>
      </w:pPr>
      <w:r>
        <w:t xml:space="preserve">Avionics Integration</w:t>
      </w:r>
    </w:p>
    <w:p>
      <w:pPr>
        <w:numPr>
          <w:ilvl w:val="0"/>
          <w:numId w:val="1001"/>
        </w:numPr>
        <w:pStyle w:val="Compact"/>
      </w:pPr>
      <w:r>
        <w:t xml:space="preserve">Safety and Regulatory Compliance (SAA, EASA)</w:t>
      </w:r>
    </w:p>
    <w:p>
      <w:pPr>
        <w:numPr>
          <w:ilvl w:val="0"/>
          <w:numId w:val="1001"/>
        </w:numPr>
        <w:pStyle w:val="Compact"/>
      </w:pPr>
      <w:r>
        <w:t xml:space="preserve">Project Management and Team Leadership</w:t>
      </w:r>
    </w:p>
    <w:bookmarkEnd w:id="26"/>
    <w:bookmarkStart w:id="27" w:name="certifications-licenses"/>
    <w:p>
      <w:pPr>
        <w:pStyle w:val="Heading2"/>
      </w:pPr>
      <w:r>
        <w:t xml:space="preserve">Certifications &amp; Licenses</w:t>
      </w:r>
    </w:p>
    <w:p>
      <w:pPr>
        <w:pStyle w:val="FirstParagraph"/>
      </w:pPr>
      <w:r>
        <w:rPr>
          <w:bCs/>
          <w:b/>
        </w:rPr>
        <w:t xml:space="preserve">Certified Aerospace Engineer (SAQA)</w:t>
      </w:r>
      <w:r>
        <w:br/>
      </w:r>
      <w:r>
        <w:t xml:space="preserve">South African Qualifications Authority, 2015</w:t>
      </w:r>
      <w:r>
        <w:br/>
      </w:r>
      <w:r>
        <w:t xml:space="preserve">- Recognized by the Engineering Council of South Africa (ECSA) for professional practice.</w:t>
      </w:r>
    </w:p>
    <w:p>
      <w:pPr>
        <w:pStyle w:val="BodyText"/>
      </w:pPr>
      <w:r>
        <w:rPr>
          <w:bCs/>
          <w:b/>
        </w:rPr>
        <w:t xml:space="preserve">Project Management Professional (PMP)</w:t>
      </w:r>
      <w:r>
        <w:br/>
      </w:r>
      <w:r>
        <w:t xml:space="preserve">Project Management Institute, 2020</w:t>
      </w:r>
      <w:r>
        <w:br/>
      </w:r>
      <w:r>
        <w:t xml:space="preserve">- Enhances ability to manage large-scale aerospace projects in South Africa Johannesburg.</w:t>
      </w:r>
    </w:p>
    <w:p>
      <w:pPr>
        <w:pStyle w:val="BodyText"/>
      </w:pPr>
      <w:r>
        <w:rPr>
          <w:bCs/>
          <w:b/>
        </w:rPr>
        <w:t xml:space="preserve">FAA Airframe and Powerplant Mechanic License</w:t>
      </w:r>
      <w:r>
        <w:br/>
      </w:r>
      <w:r>
        <w:t xml:space="preserve">Federal Aviation Administration, 2017</w:t>
      </w:r>
      <w:r>
        <w:br/>
      </w:r>
      <w:r>
        <w:t xml:space="preserve">- Demonstrates expertise in aircraft maintenance and repair, critical for South African aviation operations.</w:t>
      </w:r>
    </w:p>
    <w:bookmarkEnd w:id="27"/>
    <w:bookmarkStart w:id="28" w:name="professional-affiliations"/>
    <w:p>
      <w:pPr>
        <w:pStyle w:val="Heading2"/>
      </w:pPr>
      <w:r>
        <w:t xml:space="preserve">Professional Affiliations</w:t>
      </w:r>
    </w:p>
    <w:p>
      <w:pPr>
        <w:numPr>
          <w:ilvl w:val="0"/>
          <w:numId w:val="1002"/>
        </w:numPr>
        <w:pStyle w:val="Compact"/>
      </w:pPr>
      <w:r>
        <w:t xml:space="preserve">South African Aeronautical Society (SAAS) – Member since 2014</w:t>
      </w:r>
    </w:p>
    <w:p>
      <w:pPr>
        <w:numPr>
          <w:ilvl w:val="0"/>
          <w:numId w:val="1002"/>
        </w:numPr>
        <w:pStyle w:val="Compact"/>
      </w:pPr>
      <w:r>
        <w:t xml:space="preserve">Society of Automotive Engineers (SAE International) – Member since 2016</w:t>
      </w:r>
    </w:p>
    <w:p>
      <w:pPr>
        <w:numPr>
          <w:ilvl w:val="0"/>
          <w:numId w:val="1002"/>
        </w:numPr>
        <w:pStyle w:val="Compact"/>
      </w:pPr>
      <w:r>
        <w:t xml:space="preserve">International Astronautical Federation (IAF) – Active participant in regional aerospace conferences in South Africa Johannesburg.</w:t>
      </w:r>
    </w:p>
    <w:bookmarkEnd w:id="28"/>
    <w:bookmarkStart w:id="29" w:name="language-proficiency"/>
    <w:p>
      <w:pPr>
        <w:pStyle w:val="Heading2"/>
      </w:pPr>
      <w:r>
        <w:t xml:space="preserve">Language Proficiency</w:t>
      </w:r>
    </w:p>
    <w:p>
      <w:pPr>
        <w:pStyle w:val="FirstParagraph"/>
      </w:pPr>
      <w:r>
        <w:rPr>
          <w:bCs/>
          <w:b/>
        </w:rPr>
        <w:t xml:space="preserve">English:</w:t>
      </w:r>
      <w:r>
        <w:t xml:space="preserve"> </w:t>
      </w:r>
      <w:r>
        <w:t xml:space="preserve">Native</w:t>
      </w:r>
      <w:r>
        <w:br/>
      </w:r>
      <w:r>
        <w:rPr>
          <w:bCs/>
          <w:b/>
        </w:rPr>
        <w:t xml:space="preserve">Afrikaans:</w:t>
      </w:r>
      <w:r>
        <w:t xml:space="preserve"> </w:t>
      </w:r>
      <w:r>
        <w:t xml:space="preserve">Fluent</w:t>
      </w:r>
      <w:r>
        <w:br/>
      </w:r>
      <w:r>
        <w:rPr>
          <w:bCs/>
          <w:b/>
        </w:rPr>
        <w:t xml:space="preserve">Zulu:</w:t>
      </w:r>
      <w:r>
        <w:t xml:space="preserve"> </w:t>
      </w:r>
      <w:r>
        <w:t xml:space="preserve">Basic Conversational (relevant to South Africa Johannesburg's multicultural environment).</w:t>
      </w:r>
    </w:p>
    <w:bookmarkEnd w:id="29"/>
    <w:bookmarkStart w:id="30" w:name="references"/>
    <w:p>
      <w:pPr>
        <w:pStyle w:val="Heading2"/>
      </w:pPr>
      <w:r>
        <w:t xml:space="preserve">References</w:t>
      </w:r>
    </w:p>
    <w:p>
      <w:pPr>
        <w:pStyle w:val="FirstParagraph"/>
      </w:pPr>
      <w:r>
        <w:t xml:space="preserve">Available upon request. Contact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South Africa Johannesburg</dc:title>
  <dc:creator/>
  <dc:language>en</dc:language>
  <cp:keywords/>
  <dcterms:created xsi:type="dcterms:W3CDTF">2026-07-24T13:01:01Z</dcterms:created>
  <dcterms:modified xsi:type="dcterms:W3CDTF">2026-07-24T13:01:01Z</dcterms:modified>
</cp:coreProperties>
</file>

<file path=docProps/custom.xml><?xml version="1.0" encoding="utf-8"?>
<Properties xmlns="http://schemas.openxmlformats.org/officeDocument/2006/custom-properties" xmlns:vt="http://schemas.openxmlformats.org/officeDocument/2006/docPropsVTypes"/>
</file>