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aerospace-engineer-resume"/>
    <w:p>
      <w:pPr>
        <w:pStyle w:val="Heading1"/>
      </w:pPr>
      <w:r>
        <w:t xml:space="preserve">Aerospace Engineer Resume</w:t>
      </w:r>
    </w:p>
    <w:p>
      <w:pPr>
        <w:pStyle w:val="FirstParagraph"/>
      </w:pPr>
      <w:r>
        <w:rPr>
          <w:bCs/>
          <w:b/>
        </w:rPr>
        <w:t xml:space="preserve">Name:</w:t>
      </w:r>
      <w:r>
        <w:t xml:space="preserve"> </w:t>
      </w:r>
      <w:r>
        <w:t xml:space="preserve">Jane Doe</w:t>
      </w:r>
      <w:r>
        <w:br/>
      </w:r>
      <w:r>
        <w:rPr>
          <w:bCs/>
          <w:b/>
        </w:rPr>
        <w:t xml:space="preserve">Address:</w:t>
      </w:r>
      <w:r>
        <w:t xml:space="preserve"> </w:t>
      </w:r>
      <w:r>
        <w:t xml:space="preserve">San Francisco, United States</w:t>
      </w:r>
      <w:r>
        <w:br/>
      </w:r>
      <w:r>
        <w:rPr>
          <w:bCs/>
          <w:b/>
        </w:rPr>
        <w:t xml:space="preserve">Phone:</w:t>
      </w:r>
      <w:r>
        <w:t xml:space="preserve"> </w:t>
      </w:r>
      <w:r>
        <w:t xml:space="preserve">(555) 123-4567</w:t>
      </w:r>
      <w:r>
        <w:br/>
      </w:r>
      <w:r>
        <w:rPr>
          <w:bCs/>
          <w:b/>
        </w:rPr>
        <w:t xml:space="preserve">Email:</w:t>
      </w:r>
      <w:r>
        <w:t xml:space="preserve"> </w:t>
      </w:r>
      <w:r>
        <w:t xml:space="preserve">janedoe@aerospaceengineer.com</w:t>
      </w:r>
      <w:r>
        <w:br/>
      </w:r>
      <w:r>
        <w:rPr>
          <w:bCs/>
          <w:b/>
        </w:rPr>
        <w:t xml:space="preserve">LinkedIn:</w:t>
      </w:r>
      <w:r>
        <w:t xml:space="preserve"> </w:t>
      </w:r>
      <w:r>
        <w:t xml:space="preserve">linkedin.com/in/janedoe-aerospace</w:t>
      </w:r>
    </w:p>
    <w:bookmarkStart w:id="20" w:name="professional-summary"/>
    <w:p>
      <w:pPr>
        <w:pStyle w:val="Heading2"/>
      </w:pPr>
      <w:r>
        <w:t xml:space="preserve">Professional Summary</w:t>
      </w:r>
    </w:p>
    <w:p>
      <w:pPr>
        <w:pStyle w:val="FirstParagraph"/>
      </w:pPr>
      <w:r>
        <w:t xml:space="preserve">Dynamic and innovative Aerospace Engineer with over 8 years of experience in designing, analyzing, and optimizing aerospace systems for cutting-edge applications in the United States San Francisco tech ecosystem. Adept at leveraging advanced computational tools and collaborative problem-solving to deliver solutions that align with the region’s emphasis on sustainable aviation, space exploration, and next-generation aerospace technologies. Proven track record of contributing to high-impact projects across commercial, defense, and research sectors while maintaining a strong focus on safety, efficiency, and innovation. Committed to advancing the aerospace industry in San Francisco through interdisciplinary collaboration and continuous learning.</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(SolidWorks, CATIA), CFD (ANSYS Fluent, OpenFOAM), MATLAB/Simulink, Python (NumPy, Pandas), AutoCAD</w:t>
      </w:r>
    </w:p>
    <w:p>
      <w:pPr>
        <w:numPr>
          <w:ilvl w:val="0"/>
          <w:numId w:val="1001"/>
        </w:numPr>
        <w:pStyle w:val="Compact"/>
      </w:pPr>
      <w:r>
        <w:rPr>
          <w:bCs/>
          <w:b/>
        </w:rPr>
        <w:t xml:space="preserve">Programming Languages:</w:t>
      </w:r>
      <w:r>
        <w:t xml:space="preserve"> </w:t>
      </w:r>
      <w:r>
        <w:t xml:space="preserve">Python, C++, Fortran, JavaScript</w:t>
      </w:r>
    </w:p>
    <w:p>
      <w:pPr>
        <w:numPr>
          <w:ilvl w:val="0"/>
          <w:numId w:val="1001"/>
        </w:numPr>
        <w:pStyle w:val="Compact"/>
      </w:pPr>
      <w:r>
        <w:rPr>
          <w:bCs/>
          <w:b/>
        </w:rPr>
        <w:t xml:space="preserve">Aerospace Systems:</w:t>
      </w:r>
      <w:r>
        <w:t xml:space="preserve"> </w:t>
      </w:r>
      <w:r>
        <w:t xml:space="preserve">Aerodynamics, Propulsion Systems (Turbofans, Jet Engines), Structural Analysis (Finite Element Methods), Flight Dynamics</w:t>
      </w:r>
    </w:p>
    <w:p>
      <w:pPr>
        <w:numPr>
          <w:ilvl w:val="0"/>
          <w:numId w:val="1001"/>
        </w:numPr>
        <w:pStyle w:val="Compact"/>
      </w:pPr>
      <w:r>
        <w:rPr>
          <w:bCs/>
          <w:b/>
        </w:rPr>
        <w:t xml:space="preserve">Certifications:</w:t>
      </w:r>
      <w:r>
        <w:t xml:space="preserve"> </w:t>
      </w:r>
      <w:r>
        <w:t xml:space="preserve">FAA Part 147 Certified Aircraft Maintenance Technician, AIAA Member, ISO 9001:2015 Quality Management</w:t>
      </w:r>
    </w:p>
    <w:p>
      <w:pPr>
        <w:numPr>
          <w:ilvl w:val="0"/>
          <w:numId w:val="1001"/>
        </w:numPr>
        <w:pStyle w:val="Compact"/>
      </w:pPr>
      <w:r>
        <w:rPr>
          <w:bCs/>
          <w:b/>
        </w:rPr>
        <w:t xml:space="preserve">Languages:</w:t>
      </w:r>
      <w:r>
        <w:t xml:space="preserve"> </w:t>
      </w:r>
      <w:r>
        <w:t xml:space="preserve">English (Native), Spanish (Proficient)</w:t>
      </w:r>
    </w:p>
    <w:bookmarkEnd w:id="21"/>
    <w:bookmarkStart w:id="25" w:name="professional-experience"/>
    <w:p>
      <w:pPr>
        <w:pStyle w:val="Heading2"/>
      </w:pPr>
      <w:r>
        <w:t xml:space="preserve">Professional Experience</w:t>
      </w:r>
    </w:p>
    <w:bookmarkStart w:id="22" w:name="senior-aerospace-engineer"/>
    <w:p>
      <w:pPr>
        <w:pStyle w:val="Heading3"/>
      </w:pPr>
      <w:r>
        <w:t xml:space="preserve">Senior Aerospace Engineer</w:t>
      </w:r>
    </w:p>
    <w:p>
      <w:pPr>
        <w:pStyle w:val="FirstParagraph"/>
      </w:pPr>
      <w:r>
        <w:rPr>
          <w:bCs/>
          <w:b/>
        </w:rPr>
        <w:t xml:space="preserve">San Francisco AeroTech Solutions</w:t>
      </w:r>
      <w:r>
        <w:t xml:space="preserve"> </w:t>
      </w:r>
      <w:r>
        <w:t xml:space="preserve">| San Francisco, United States | Jan 2019 – Present</w:t>
      </w:r>
    </w:p>
    <w:p>
      <w:pPr>
        <w:numPr>
          <w:ilvl w:val="0"/>
          <w:numId w:val="1002"/>
        </w:numPr>
        <w:pStyle w:val="Compact"/>
      </w:pPr>
      <w:r>
        <w:t xml:space="preserve">Lead design and simulation of high-efficiency propulsion systems for UAVs (Unmanned Aerial Vehicles) tailored for urban air mobility applications in the San Francisco Bay Area.</w:t>
      </w:r>
    </w:p>
    <w:p>
      <w:pPr>
        <w:numPr>
          <w:ilvl w:val="0"/>
          <w:numId w:val="1002"/>
        </w:numPr>
        <w:pStyle w:val="Compact"/>
      </w:pPr>
      <w:r>
        <w:t xml:space="preserve">Collaborated with cross-functional teams to integrate advanced materials (e.g., carbon fiber composites) into aircraft structures, reducing weight by 15% while maintaining safety standards.</w:t>
      </w:r>
    </w:p>
    <w:p>
      <w:pPr>
        <w:numPr>
          <w:ilvl w:val="0"/>
          <w:numId w:val="1002"/>
        </w:numPr>
        <w:pStyle w:val="Compact"/>
      </w:pPr>
      <w:r>
        <w:t xml:space="preserve">Developed CFD models to optimize aerodynamic performance of commercial aircraft, resulting in a 12% improvement in fuel efficiency for clients like Pacific Airlines.</w:t>
      </w:r>
    </w:p>
    <w:p>
      <w:pPr>
        <w:numPr>
          <w:ilvl w:val="0"/>
          <w:numId w:val="1002"/>
        </w:numPr>
        <w:pStyle w:val="Compact"/>
      </w:pPr>
      <w:r>
        <w:t xml:space="preserve">Managed a team of 5 engineers to deliver projects under tight deadlines, ensuring compliance with FAA and EASA regulations.</w:t>
      </w:r>
    </w:p>
    <w:p>
      <w:pPr>
        <w:numPr>
          <w:ilvl w:val="0"/>
          <w:numId w:val="1002"/>
        </w:numPr>
        <w:pStyle w:val="Compact"/>
      </w:pPr>
      <w:r>
        <w:t xml:space="preserve">Contributed to the design of a next-generation satellite launch vehicle prototype, supported by grants from the California Space Consortium.</w:t>
      </w:r>
    </w:p>
    <w:bookmarkEnd w:id="22"/>
    <w:bookmarkStart w:id="23" w:name="aerospace-engineer"/>
    <w:p>
      <w:pPr>
        <w:pStyle w:val="Heading3"/>
      </w:pPr>
      <w:r>
        <w:t xml:space="preserve">Aerospace Engineer</w:t>
      </w:r>
    </w:p>
    <w:p>
      <w:pPr>
        <w:pStyle w:val="FirstParagraph"/>
      </w:pPr>
      <w:r>
        <w:rPr>
          <w:bCs/>
          <w:b/>
        </w:rPr>
        <w:t xml:space="preserve">Bay Area Aeronautics Lab</w:t>
      </w:r>
      <w:r>
        <w:t xml:space="preserve"> </w:t>
      </w:r>
      <w:r>
        <w:t xml:space="preserve">| San Francisco, United States | Jun 2015 – Dec 2018</w:t>
      </w:r>
    </w:p>
    <w:p>
      <w:pPr>
        <w:numPr>
          <w:ilvl w:val="0"/>
          <w:numId w:val="1003"/>
        </w:numPr>
        <w:pStyle w:val="Compact"/>
      </w:pPr>
      <w:r>
        <w:t xml:space="preserve">Conducted wind tunnel testing and flight simulations for experimental aircraft designs, supporting research initiatives in sustainable aviation.</w:t>
      </w:r>
    </w:p>
    <w:p>
      <w:pPr>
        <w:numPr>
          <w:ilvl w:val="0"/>
          <w:numId w:val="1003"/>
        </w:numPr>
        <w:pStyle w:val="Compact"/>
      </w:pPr>
      <w:r>
        <w:t xml:space="preserve">Optimized aircraft control systems using MATLAB/Simulink, enhancing stability and reducing pilot workload by 20%.</w:t>
      </w:r>
    </w:p>
    <w:p>
      <w:pPr>
        <w:numPr>
          <w:ilvl w:val="0"/>
          <w:numId w:val="1003"/>
        </w:numPr>
        <w:pStyle w:val="Compact"/>
      </w:pPr>
      <w:r>
        <w:t xml:space="preserve">Collaborated with university partners on a project funded by NASA’s Small Business Innovation Research (SBIR) program to develop noise-reducing engine technologies.</w:t>
      </w:r>
    </w:p>
    <w:p>
      <w:pPr>
        <w:numPr>
          <w:ilvl w:val="0"/>
          <w:numId w:val="1003"/>
        </w:numPr>
        <w:pStyle w:val="Compact"/>
      </w:pPr>
      <w:r>
        <w:t xml:space="preserve">Presented findings at the AIAA Aviation Conference in San Francisco, receiving recognition for innovative approaches to emissions reduction.</w:t>
      </w:r>
    </w:p>
    <w:bookmarkEnd w:id="23"/>
    <w:bookmarkStart w:id="24" w:name="entry-level-aerospace-engineer"/>
    <w:p>
      <w:pPr>
        <w:pStyle w:val="Heading3"/>
      </w:pPr>
      <w:r>
        <w:t xml:space="preserve">Entry-Level Aerospace Engineer</w:t>
      </w:r>
    </w:p>
    <w:p>
      <w:pPr>
        <w:pStyle w:val="FirstParagraph"/>
      </w:pPr>
      <w:r>
        <w:rPr>
          <w:bCs/>
          <w:b/>
        </w:rPr>
        <w:t xml:space="preserve">West Coast Aerospace Systems</w:t>
      </w:r>
      <w:r>
        <w:t xml:space="preserve"> </w:t>
      </w:r>
      <w:r>
        <w:t xml:space="preserve">| San Francisco, United States | Sep 2012 – May 2015</w:t>
      </w:r>
    </w:p>
    <w:p>
      <w:pPr>
        <w:numPr>
          <w:ilvl w:val="0"/>
          <w:numId w:val="1004"/>
        </w:numPr>
        <w:pStyle w:val="Compact"/>
      </w:pPr>
      <w:r>
        <w:t xml:space="preserve">Assisted in the design of avionics systems for military drones, focusing on real-time data transmission and reliability in harsh environments.</w:t>
      </w:r>
    </w:p>
    <w:p>
      <w:pPr>
        <w:numPr>
          <w:ilvl w:val="0"/>
          <w:numId w:val="1004"/>
        </w:numPr>
        <w:pStyle w:val="Compact"/>
      </w:pPr>
      <w:r>
        <w:t xml:space="preserve">Created detailed technical documentation for aircraft components, ensuring alignment with AS9100D quality standards.</w:t>
      </w:r>
    </w:p>
    <w:p>
      <w:pPr>
        <w:numPr>
          <w:ilvl w:val="0"/>
          <w:numId w:val="1004"/>
        </w:numPr>
        <w:pStyle w:val="Compact"/>
      </w:pPr>
      <w:r>
        <w:t xml:space="preserve">Participated in the development of a flight control algorithm that improved maneuverability by 18% during testing phases.</w:t>
      </w:r>
    </w:p>
    <w:bookmarkEnd w:id="24"/>
    <w:bookmarkEnd w:id="25"/>
    <w:bookmarkStart w:id="26" w:name="education"/>
    <w:p>
      <w:pPr>
        <w:pStyle w:val="Heading2"/>
      </w:pPr>
      <w:r>
        <w:t xml:space="preserve">Education</w:t>
      </w:r>
    </w:p>
    <w:p>
      <w:pPr>
        <w:pStyle w:val="FirstParagraph"/>
      </w:pPr>
      <w:r>
        <w:rPr>
          <w:bCs/>
          <w:b/>
        </w:rPr>
        <w:t xml:space="preserve">Master of Science in Aerospace Engineering</w:t>
      </w:r>
      <w:r>
        <w:br/>
      </w:r>
      <w:r>
        <w:t xml:space="preserve">Stanford University, Palo Alto, CA | Graduated: May 2012</w:t>
      </w:r>
      <w:r>
        <w:br/>
      </w:r>
      <w:r>
        <w:rPr>
          <w:bCs/>
          <w:b/>
        </w:rPr>
        <w:t xml:space="preserve">Bachelor of Science in Mechanical Engineering</w:t>
      </w:r>
      <w:r>
        <w:br/>
      </w:r>
      <w:r>
        <w:t xml:space="preserve">University of California, Berkeley | Graduated: June 2010</w:t>
      </w:r>
    </w:p>
    <w:bookmarkEnd w:id="26"/>
    <w:bookmarkStart w:id="27" w:name="certifications-licenses"/>
    <w:p>
      <w:pPr>
        <w:pStyle w:val="Heading2"/>
      </w:pPr>
      <w:r>
        <w:t xml:space="preserve">Certifications &amp; Licenses</w:t>
      </w:r>
    </w:p>
    <w:p>
      <w:pPr>
        <w:numPr>
          <w:ilvl w:val="0"/>
          <w:numId w:val="1005"/>
        </w:numPr>
        <w:pStyle w:val="Compact"/>
      </w:pPr>
      <w:r>
        <w:t xml:space="preserve">FAA Part 147 Aircraft Maintenance Technician Certification (2018)</w:t>
      </w:r>
    </w:p>
    <w:p>
      <w:pPr>
        <w:numPr>
          <w:ilvl w:val="0"/>
          <w:numId w:val="1005"/>
        </w:numPr>
        <w:pStyle w:val="Compact"/>
      </w:pPr>
      <w:r>
        <w:t xml:space="preserve">AIAA (American Institute of Aeronautics and Astronautics) Member (2016–Present)</w:t>
      </w:r>
    </w:p>
    <w:p>
      <w:pPr>
        <w:numPr>
          <w:ilvl w:val="0"/>
          <w:numId w:val="1005"/>
        </w:numPr>
        <w:pStyle w:val="Compact"/>
      </w:pPr>
      <w:r>
        <w:t xml:space="preserve">ISO 9001:2015 Quality Management Systems Auditor Certificate (2020)</w:t>
      </w:r>
    </w:p>
    <w:bookmarkEnd w:id="27"/>
    <w:bookmarkStart w:id="28" w:name="projects-portfolio"/>
    <w:p>
      <w:pPr>
        <w:pStyle w:val="Heading2"/>
      </w:pPr>
      <w:r>
        <w:t xml:space="preserve">Projects &amp; Portfolio</w:t>
      </w:r>
    </w:p>
    <w:p>
      <w:pPr>
        <w:pStyle w:val="FirstParagraph"/>
      </w:pPr>
      <w:r>
        <w:rPr>
          <w:bCs/>
          <w:b/>
        </w:rPr>
        <w:t xml:space="preserve">Urban Air Mobility (UAM) Drone Design</w:t>
      </w:r>
      <w:r>
        <w:t xml:space="preserve"> </w:t>
      </w:r>
      <w:r>
        <w:t xml:space="preserve">| 2021</w:t>
      </w:r>
      <w:r>
        <w:br/>
      </w:r>
      <w:r>
        <w:t xml:space="preserve">Developed a vertical takeoff and landing (VTOL) drone prototype for San Francisco’s emerging UAM market, focusing on noise reduction and energy efficiency. Final design was showcased at the AIAA Aviation Tech Expo in San Francisco.</w:t>
      </w:r>
    </w:p>
    <w:p>
      <w:pPr>
        <w:pStyle w:val="BodyText"/>
      </w:pPr>
      <w:r>
        <w:rPr>
          <w:bCs/>
          <w:b/>
        </w:rPr>
        <w:t xml:space="preserve">Satellite Launch Vehicle Concept</w:t>
      </w:r>
      <w:r>
        <w:t xml:space="preserve"> </w:t>
      </w:r>
      <w:r>
        <w:t xml:space="preserve">| 2020</w:t>
      </w:r>
      <w:r>
        <w:br/>
      </w:r>
      <w:r>
        <w:t xml:space="preserve">Collaborated with a team of engineers to create a low-cost satellite launch vehicle design, which won the California Space Consortium’s Innovation Award. The project emphasized reusability and environmental sustainability.</w:t>
      </w:r>
    </w:p>
    <w:bookmarkEnd w:id="28"/>
    <w:bookmarkStart w:id="29" w:name="additional-information"/>
    <w:p>
      <w:pPr>
        <w:pStyle w:val="Heading2"/>
      </w:pPr>
      <w:r>
        <w:t xml:space="preserve">Additional Information</w:t>
      </w:r>
    </w:p>
    <w:p>
      <w:pPr>
        <w:numPr>
          <w:ilvl w:val="0"/>
          <w:numId w:val="1006"/>
        </w:numPr>
        <w:pStyle w:val="Compact"/>
      </w:pPr>
      <w:r>
        <w:t xml:space="preserve">Active member of the San Francisco AIAA Chapter, participating in monthly technical seminars and networking events.</w:t>
      </w:r>
    </w:p>
    <w:p>
      <w:pPr>
        <w:numPr>
          <w:ilvl w:val="0"/>
          <w:numId w:val="1006"/>
        </w:numPr>
        <w:pStyle w:val="Compact"/>
      </w:pPr>
      <w:r>
        <w:t xml:space="preserve">Volunteer mentor for STEM programs at local high schools, inspiring future aerospace engineers in the United States San Francisco community.</w:t>
      </w:r>
    </w:p>
    <w:p>
      <w:pPr>
        <w:numPr>
          <w:ilvl w:val="0"/>
          <w:numId w:val="1006"/>
        </w:numPr>
        <w:pStyle w:val="Compact"/>
      </w:pPr>
      <w:r>
        <w:t xml:space="preserve">Published research on "Optimizing Aerodynamic Efficiency for Urban Air Mobility" in the Journal of Aerospace Engineering (2022).</w:t>
      </w:r>
    </w:p>
    <w:bookmarkEnd w:id="29"/>
    <w:p>
      <w:pPr>
        <w:pStyle w:val="FirstParagraph"/>
      </w:pPr>
      <w:r>
        <w:t xml:space="preserve">Resume created for Aerospace Engineer in United States San Francisco. Last updated: October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 United States San Francisco</dc:title>
  <dc:creator/>
  <dc:language>en</dc:language>
  <cp:keywords/>
  <dcterms:created xsi:type="dcterms:W3CDTF">2026-07-23T13:21:44Z</dcterms:created>
  <dcterms:modified xsi:type="dcterms:W3CDTF">2026-07-23T13:21:44Z</dcterms:modified>
</cp:coreProperties>
</file>

<file path=docProps/custom.xml><?xml version="1.0" encoding="utf-8"?>
<Properties xmlns="http://schemas.openxmlformats.org/officeDocument/2006/custom-properties" xmlns:vt="http://schemas.openxmlformats.org/officeDocument/2006/docPropsVTypes"/>
</file>