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Switzerland</w:t>
      </w:r>
      <w:r>
        <w:t xml:space="preserve"> </w:t>
      </w:r>
      <w:r>
        <w:t xml:space="preserve">Zurich</w:t>
      </w:r>
    </w:p>
    <w:bookmarkStart w:id="31" w:name="maria-schmidt"/>
    <w:p>
      <w:pPr>
        <w:pStyle w:val="Heading1"/>
      </w:pPr>
      <w:r>
        <w:t xml:space="preserve">Maria Schmidt</w:t>
      </w:r>
    </w:p>
    <w:p>
      <w:pPr>
        <w:pStyle w:val="FirstParagraph"/>
      </w:pPr>
      <w:r>
        <w:rPr>
          <w:bCs/>
          <w:b/>
        </w:rPr>
        <w:t xml:space="preserve">Architect | Switzerland Zurich | Professional Resume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mariaschmidt@architect.ch</w:t>
      </w:r>
    </w:p>
    <w:p>
      <w:pPr>
        <w:numPr>
          <w:ilvl w:val="0"/>
          <w:numId w:val="1001"/>
        </w:numPr>
        <w:pStyle w:val="Compact"/>
      </w:pPr>
      <w:r>
        <w:rPr>
          <w:bCs/>
          <w:b/>
        </w:rPr>
        <w:t xml:space="preserve">Phone:</w:t>
      </w:r>
      <w:r>
        <w:t xml:space="preserve"> </w:t>
      </w:r>
      <w:r>
        <w:t xml:space="preserve">+41 44 555 6677</w:t>
      </w:r>
    </w:p>
    <w:p>
      <w:pPr>
        <w:numPr>
          <w:ilvl w:val="0"/>
          <w:numId w:val="1001"/>
        </w:numPr>
        <w:pStyle w:val="Compact"/>
      </w:pPr>
      <w:r>
        <w:rPr>
          <w:bCs/>
          <w:b/>
        </w:rPr>
        <w:t xml:space="preserve">Address:</w:t>
      </w:r>
      <w:r>
        <w:t xml:space="preserve"> </w:t>
      </w:r>
      <w:r>
        <w:t xml:space="preserve">Zürich, Switzerland</w:t>
      </w:r>
    </w:p>
    <w:p>
      <w:pPr>
        <w:numPr>
          <w:ilvl w:val="0"/>
          <w:numId w:val="1001"/>
        </w:numPr>
        <w:pStyle w:val="Compact"/>
      </w:pPr>
      <w:r>
        <w:rPr>
          <w:bCs/>
          <w:b/>
        </w:rPr>
        <w:t xml:space="preserve">LinkedIn:</w:t>
      </w:r>
      <w:r>
        <w:t xml:space="preserve"> </w:t>
      </w:r>
      <w:r>
        <w:t xml:space="preserve">linkedin.com/in/mariaschmidt-architect</w:t>
      </w:r>
    </w:p>
    <w:p>
      <w:pPr>
        <w:numPr>
          <w:ilvl w:val="0"/>
          <w:numId w:val="1001"/>
        </w:numPr>
        <w:pStyle w:val="Compact"/>
      </w:pPr>
      <w:r>
        <w:rPr>
          <w:bCs/>
          <w:b/>
        </w:rPr>
        <w:t xml:space="preserve">Portfolio:</w:t>
      </w:r>
      <w:r>
        <w:t xml:space="preserve"> </w:t>
      </w:r>
      <w:r>
        <w:t xml:space="preserve">www.mariaschmidt.ch</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an experienced Architect based in Switzerland Zurich, I specialize in designing innovative, sustainable, and culturally resonant spaces that align with Swiss architectural standards. With over a decade of experience in the field, my work focuses on blending modern functionality with traditional Swiss aesthetics. My expertise spans residential, commercial, and public architecture projects across Switzerland Zurich and beyond. A deep understanding of local regulations, material sourcing, and environmental considerations allows me to deliver solutions that meet both client expectations and the unique demands of the Swiss market. Whether it's a high-end residential development or an urban renewal initiative, my goal is to create spaces that enhance quality of life while adhering to the highest standards of design excellence.</w:t>
      </w:r>
    </w:p>
    <w:p>
      <w:pPr>
        <w:pStyle w:val="BodyText"/>
      </w:pPr>
      <w:r>
        <w:t xml:space="preserve">This Resume reflects my commitment to architectural innovation, technical precision, and client-centric approaches. As an Architect in Switzerland Zurich, I am dedicated to contributing to the region's dynamic built environment through thoughtful planning and creative problem-solving. My work has consistently received recognition for its attention to detail, sustainability practices, and ability to navigate complex urban challenges.</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Bachelor of Architecture (B.Arch.)</w:t>
      </w:r>
      <w:r>
        <w:t xml:space="preserve">, ETH Zurich (Switzerland) – 2010–2015</w:t>
      </w:r>
    </w:p>
    <w:p>
      <w:pPr>
        <w:numPr>
          <w:ilvl w:val="0"/>
          <w:numId w:val="1002"/>
        </w:numPr>
        <w:pStyle w:val="Compact"/>
      </w:pPr>
      <w:r>
        <w:t xml:space="preserve">Thesis: "Sustainable Urban Living in Switzerland Zurich: Integrating Green Infrastructure into Modern Residential Design."</w:t>
      </w:r>
    </w:p>
    <w:p>
      <w:pPr>
        <w:numPr>
          <w:ilvl w:val="0"/>
          <w:numId w:val="1002"/>
        </w:numPr>
        <w:pStyle w:val="Compact"/>
      </w:pPr>
      <w:r>
        <w:t xml:space="preserve">Relevant coursework: Architectural Theory, Environmental Design, Construction Technology, and Urban Planning.</w:t>
      </w:r>
    </w:p>
    <w:p>
      <w:pPr>
        <w:pStyle w:val="FirstParagraph"/>
      </w:pPr>
      <w:r>
        <w:rPr>
          <w:bCs/>
          <w:b/>
        </w:rPr>
        <w:t xml:space="preserve">MSc in Sustainable Architecture</w:t>
      </w:r>
      <w:r>
        <w:t xml:space="preserve">, École Polytechnique Fédérale de Lausanne (EPFL) – 2015–2017</w:t>
      </w:r>
    </w:p>
    <w:p>
      <w:pPr>
        <w:numPr>
          <w:ilvl w:val="0"/>
          <w:numId w:val="1003"/>
        </w:numPr>
        <w:pStyle w:val="Compact"/>
      </w:pPr>
      <w:r>
        <w:t xml:space="preserve">Specialized in energy-efficient building systems, material science, and climate-responsive design.</w:t>
      </w:r>
    </w:p>
    <w:p>
      <w:pPr>
        <w:numPr>
          <w:ilvl w:val="0"/>
          <w:numId w:val="1003"/>
        </w:numPr>
        <w:pStyle w:val="Compact"/>
      </w:pPr>
      <w:r>
        <w:t xml:space="preserve">Certification in LEED (Leadership in Energy and Environmental Design) standards.</w:t>
      </w:r>
    </w:p>
    <w:p>
      <w:pPr>
        <w:pStyle w:val="FirstParagraph"/>
      </w:pPr>
      <w:r>
        <w:rPr>
          <w:bCs/>
          <w:b/>
        </w:rPr>
        <w:t xml:space="preserve">Continuing Education</w:t>
      </w:r>
      <w:r>
        <w:t xml:space="preserve">, Swiss Institute of Technology (2018–Present)</w:t>
      </w:r>
    </w:p>
    <w:p>
      <w:pPr>
        <w:numPr>
          <w:ilvl w:val="0"/>
          <w:numId w:val="1004"/>
        </w:numPr>
        <w:pStyle w:val="Compact"/>
      </w:pPr>
      <w:r>
        <w:t xml:space="preserve">Workshops on Swiss building codes, digital design tools, and adaptive reuse strategies.</w:t>
      </w:r>
    </w:p>
    <w:p>
      <w:pPr>
        <w:numPr>
          <w:ilvl w:val="0"/>
          <w:numId w:val="1004"/>
        </w:numPr>
        <w:pStyle w:val="Compact"/>
      </w:pPr>
      <w:r>
        <w:t xml:space="preserve">Certification in BIM (Building Information Modeling) software for architectural projects in Switzerland Zurich.</w:t>
      </w:r>
    </w:p>
    <w:p>
      <w:r>
        <w:pict>
          <v:rect style="width:0;height:1.5pt" o:hralign="center" o:hrstd="t" o:hr="t"/>
        </w:pict>
      </w:r>
    </w:p>
    <w:bookmarkEnd w:id="22"/>
    <w:bookmarkStart w:id="26" w:name="professional-experience"/>
    <w:p>
      <w:pPr>
        <w:pStyle w:val="Heading2"/>
      </w:pPr>
      <w:r>
        <w:t xml:space="preserve">Professional Experience</w:t>
      </w:r>
    </w:p>
    <w:bookmarkStart w:id="23" w:name="lead-architect"/>
    <w:p>
      <w:pPr>
        <w:pStyle w:val="Heading3"/>
      </w:pPr>
      <w:r>
        <w:t xml:space="preserve">Lead Architect</w:t>
      </w:r>
    </w:p>
    <w:p>
      <w:pPr>
        <w:pStyle w:val="FirstParagraph"/>
      </w:pPr>
      <w:r>
        <w:rPr>
          <w:bCs/>
          <w:b/>
        </w:rPr>
        <w:t xml:space="preserve">Zürich Design Studio, Switzerland Zurich</w:t>
      </w:r>
      <w:r>
        <w:t xml:space="preserve"> </w:t>
      </w:r>
      <w:r>
        <w:t xml:space="preserve">| 2018–Present</w:t>
      </w:r>
    </w:p>
    <w:p>
      <w:pPr>
        <w:numPr>
          <w:ilvl w:val="0"/>
          <w:numId w:val="1005"/>
        </w:numPr>
        <w:pStyle w:val="Compact"/>
      </w:pPr>
      <w:r>
        <w:t xml:space="preserve">Oversee a team of 15 architects and designers to deliver high-impact projects for private and public clients in Switzerland Zurich.</w:t>
      </w:r>
    </w:p>
    <w:p>
      <w:pPr>
        <w:numPr>
          <w:ilvl w:val="0"/>
          <w:numId w:val="1005"/>
        </w:numPr>
        <w:pStyle w:val="Compact"/>
      </w:pPr>
      <w:r>
        <w:t xml:space="preserve">Lead the design and execution of residential complexes, commercial offices, and cultural facilities, ensuring compliance with Swiss architectural regulations.</w:t>
      </w:r>
    </w:p>
    <w:p>
      <w:pPr>
        <w:numPr>
          <w:ilvl w:val="0"/>
          <w:numId w:val="1005"/>
        </w:numPr>
        <w:pStyle w:val="Compact"/>
      </w:pPr>
      <w:r>
        <w:t xml:space="preserve">Collaborate with local authorities, engineers, and urban planners to streamline project approvals and address zoning challenges.</w:t>
      </w:r>
    </w:p>
    <w:p>
      <w:pPr>
        <w:numPr>
          <w:ilvl w:val="0"/>
          <w:numId w:val="1005"/>
        </w:numPr>
        <w:pStyle w:val="Compact"/>
      </w:pPr>
      <w:r>
        <w:t xml:space="preserve">Implement sustainable design strategies such as passive solar heating, rainwater harvesting systems, and energy-efficient façades.</w:t>
      </w:r>
    </w:p>
    <w:p>
      <w:pPr>
        <w:numPr>
          <w:ilvl w:val="0"/>
          <w:numId w:val="1005"/>
        </w:numPr>
        <w:pStyle w:val="Compact"/>
      </w:pPr>
      <w:r>
        <w:t xml:space="preserve">Present project concepts to clients in Switzerland Zurich, balancing aesthetic goals with budget constraints and technical feasibility.</w:t>
      </w:r>
    </w:p>
    <w:bookmarkEnd w:id="23"/>
    <w:bookmarkStart w:id="24" w:name="senior-architect"/>
    <w:p>
      <w:pPr>
        <w:pStyle w:val="Heading3"/>
      </w:pPr>
      <w:r>
        <w:t xml:space="preserve">Senior Architect</w:t>
      </w:r>
    </w:p>
    <w:p>
      <w:pPr>
        <w:pStyle w:val="FirstParagraph"/>
      </w:pPr>
      <w:r>
        <w:rPr>
          <w:bCs/>
          <w:b/>
        </w:rPr>
        <w:t xml:space="preserve">Alpine Architecture Group, Switzerland Zurich</w:t>
      </w:r>
      <w:r>
        <w:t xml:space="preserve"> </w:t>
      </w:r>
      <w:r>
        <w:t xml:space="preserve">| 2014–2018</w:t>
      </w:r>
    </w:p>
    <w:p>
      <w:pPr>
        <w:numPr>
          <w:ilvl w:val="0"/>
          <w:numId w:val="1006"/>
        </w:numPr>
        <w:pStyle w:val="Compact"/>
      </w:pPr>
      <w:r>
        <w:t xml:space="preserve">Managed over 50 architectural projects, including mixed-use developments and heritage restoration works in Switzerland Zurich.</w:t>
      </w:r>
    </w:p>
    <w:p>
      <w:pPr>
        <w:numPr>
          <w:ilvl w:val="0"/>
          <w:numId w:val="1006"/>
        </w:numPr>
        <w:pStyle w:val="Compact"/>
      </w:pPr>
      <w:r>
        <w:t xml:space="preserve">Spearheaded the design of a LEED-certified office building in the heart of Zürich, which received awards for its innovative use of recycled materials.</w:t>
      </w:r>
    </w:p>
    <w:p>
      <w:pPr>
        <w:numPr>
          <w:ilvl w:val="0"/>
          <w:numId w:val="1006"/>
        </w:numPr>
        <w:pStyle w:val="Compact"/>
      </w:pPr>
      <w:r>
        <w:t xml:space="preserve">Provided technical expertise for urban renewal projects, focusing on pedestrian-friendly layouts and integration with public transportation networks.</w:t>
      </w:r>
    </w:p>
    <w:p>
      <w:pPr>
        <w:numPr>
          <w:ilvl w:val="0"/>
          <w:numId w:val="1006"/>
        </w:numPr>
        <w:pStyle w:val="Compact"/>
      </w:pPr>
      <w:r>
        <w:t xml:space="preserve">Mentored junior architects and conducted workshops on Swiss architectural standards and digital design tools.</w:t>
      </w:r>
    </w:p>
    <w:bookmarkEnd w:id="24"/>
    <w:bookmarkStart w:id="25" w:name="architectural-intern"/>
    <w:p>
      <w:pPr>
        <w:pStyle w:val="Heading3"/>
      </w:pPr>
      <w:r>
        <w:t xml:space="preserve">Architectural Intern</w:t>
      </w:r>
    </w:p>
    <w:p>
      <w:pPr>
        <w:pStyle w:val="FirstParagraph"/>
      </w:pPr>
      <w:r>
        <w:rPr>
          <w:bCs/>
          <w:b/>
        </w:rPr>
        <w:t xml:space="preserve">Stuttgart &amp; Partner Architects, Switzerland Zurich</w:t>
      </w:r>
      <w:r>
        <w:t xml:space="preserve"> </w:t>
      </w:r>
      <w:r>
        <w:t xml:space="preserve">| 2011–2014</w:t>
      </w:r>
    </w:p>
    <w:p>
      <w:pPr>
        <w:numPr>
          <w:ilvl w:val="0"/>
          <w:numId w:val="1007"/>
        </w:numPr>
        <w:pStyle w:val="Compact"/>
      </w:pPr>
      <w:r>
        <w:t xml:space="preserve">Gained hands-on experience in drafting, 3D modeling, and client presentations for a variety of architectural projects.</w:t>
      </w:r>
    </w:p>
    <w:p>
      <w:pPr>
        <w:numPr>
          <w:ilvl w:val="0"/>
          <w:numId w:val="1007"/>
        </w:numPr>
        <w:pStyle w:val="Compact"/>
      </w:pPr>
      <w:r>
        <w:t xml:space="preserve">Assisted in the development of master plans for urban areas in Switzerland Zurich, emphasizing accessibility and environmental sustainability.</w:t>
      </w:r>
    </w:p>
    <w:p>
      <w:r>
        <w:pict>
          <v:rect style="width:0;height:1.5pt" o:hralign="center" o:hrstd="t" o:hr="t"/>
        </w:pict>
      </w:r>
    </w:p>
    <w:bookmarkEnd w:id="25"/>
    <w:bookmarkEnd w:id="26"/>
    <w:bookmarkStart w:id="27" w:name="skills"/>
    <w:p>
      <w:pPr>
        <w:pStyle w:val="Heading2"/>
      </w:pPr>
      <w:r>
        <w:t xml:space="preserve">Skills</w:t>
      </w:r>
    </w:p>
    <w:p>
      <w:pPr>
        <w:numPr>
          <w:ilvl w:val="0"/>
          <w:numId w:val="1008"/>
        </w:numPr>
        <w:pStyle w:val="Compact"/>
      </w:pPr>
      <w:r>
        <w:rPr>
          <w:bCs/>
          <w:b/>
        </w:rPr>
        <w:t xml:space="preserve">Technical Skills:</w:t>
      </w:r>
      <w:r>
        <w:t xml:space="preserve"> </w:t>
      </w:r>
      <w:r>
        <w:t xml:space="preserve">CAD, Revit, SketchUp, BIM software, Adobe Creative Suite (Photoshop, InDesign).</w:t>
      </w:r>
    </w:p>
    <w:p>
      <w:pPr>
        <w:numPr>
          <w:ilvl w:val="0"/>
          <w:numId w:val="1008"/>
        </w:numPr>
        <w:pStyle w:val="Compact"/>
      </w:pPr>
      <w:r>
        <w:rPr>
          <w:bCs/>
          <w:b/>
        </w:rPr>
        <w:t xml:space="preserve">Sustainability Expertise:</w:t>
      </w:r>
      <w:r>
        <w:t xml:space="preserve"> </w:t>
      </w:r>
      <w:r>
        <w:t xml:space="preserve">LEED certification, energy modeling tools (e.g., EnergyPlus), passive design principles.</w:t>
      </w:r>
    </w:p>
    <w:p>
      <w:pPr>
        <w:numPr>
          <w:ilvl w:val="0"/>
          <w:numId w:val="1008"/>
        </w:numPr>
        <w:pStyle w:val="Compact"/>
      </w:pPr>
      <w:r>
        <w:rPr>
          <w:bCs/>
          <w:b/>
        </w:rPr>
        <w:t xml:space="preserve">Swiss Architectural Standards:</w:t>
      </w:r>
      <w:r>
        <w:t xml:space="preserve"> </w:t>
      </w:r>
      <w:r>
        <w:t xml:space="preserve">Knowledge of SIA standards, building codes, and material regulations in Switzerland Zurich.</w:t>
      </w:r>
    </w:p>
    <w:p>
      <w:pPr>
        <w:numPr>
          <w:ilvl w:val="0"/>
          <w:numId w:val="1008"/>
        </w:numPr>
        <w:pStyle w:val="Compact"/>
      </w:pPr>
      <w:r>
        <w:rPr>
          <w:bCs/>
          <w:b/>
        </w:rPr>
        <w:t xml:space="preserve">Languages:</w:t>
      </w:r>
      <w:r>
        <w:t xml:space="preserve"> </w:t>
      </w:r>
      <w:r>
        <w:t xml:space="preserve">German (native), English (fluent), French (intermediate).</w:t>
      </w:r>
    </w:p>
    <w:p>
      <w:pPr>
        <w:numPr>
          <w:ilvl w:val="0"/>
          <w:numId w:val="1008"/>
        </w:numPr>
        <w:pStyle w:val="Compact"/>
      </w:pPr>
      <w:r>
        <w:rPr>
          <w:bCs/>
          <w:b/>
        </w:rPr>
        <w:t xml:space="preserve">Soft Skills:</w:t>
      </w:r>
      <w:r>
        <w:t xml:space="preserve"> </w:t>
      </w:r>
      <w:r>
        <w:t xml:space="preserve">Project management, client relationship building, cross-disciplinary collaboration.</w:t>
      </w:r>
    </w:p>
    <w:p>
      <w:r>
        <w:pict>
          <v:rect style="width:0;height:1.5pt" o:hralign="center" o:hrstd="t" o:hr="t"/>
        </w:pict>
      </w:r>
    </w:p>
    <w:bookmarkEnd w:id="27"/>
    <w:bookmarkStart w:id="28" w:name="key-projects"/>
    <w:p>
      <w:pPr>
        <w:pStyle w:val="Heading2"/>
      </w:pPr>
      <w:r>
        <w:t xml:space="preserve">Key Projects</w:t>
      </w:r>
    </w:p>
    <w:p>
      <w:pPr>
        <w:numPr>
          <w:ilvl w:val="0"/>
          <w:numId w:val="1009"/>
        </w:numPr>
        <w:pStyle w:val="Compact"/>
      </w:pPr>
      <w:r>
        <w:rPr>
          <w:bCs/>
          <w:b/>
        </w:rPr>
        <w:t xml:space="preserve">Zürich Green Living Complex</w:t>
      </w:r>
      <w:r>
        <w:t xml:space="preserve"> </w:t>
      </w:r>
      <w:r>
        <w:t xml:space="preserve">(2019–Present)</w:t>
      </w:r>
      <w:r>
        <w:t xml:space="preserve"> </w:t>
      </w:r>
      <w:r>
        <w:t xml:space="preserve">- A 15-story residential building in Switzerland Zurich featuring vertical gardens, solar panels, and a rainwater recycling system. Achieved the highest sustainability rating in the region.</w:t>
      </w:r>
    </w:p>
    <w:p>
      <w:pPr>
        <w:numPr>
          <w:ilvl w:val="0"/>
          <w:numId w:val="1009"/>
        </w:numPr>
        <w:pStyle w:val="Compact"/>
      </w:pPr>
      <w:r>
        <w:rPr>
          <w:bCs/>
          <w:b/>
        </w:rPr>
        <w:t xml:space="preserve">Holzacker Cultural Center</w:t>
      </w:r>
      <w:r>
        <w:t xml:space="preserve"> </w:t>
      </w:r>
      <w:r>
        <w:t xml:space="preserve">(2017)</w:t>
      </w:r>
      <w:r>
        <w:t xml:space="preserve"> </w:t>
      </w:r>
      <w:r>
        <w:t xml:space="preserve">- A community hub designed to blend with the surrounding natural landscape of Zürich. Utilized locally sourced wood and emphasized open, adaptable spaces for cultural events.</w:t>
      </w:r>
    </w:p>
    <w:p>
      <w:pPr>
        <w:numPr>
          <w:ilvl w:val="0"/>
          <w:numId w:val="1009"/>
        </w:numPr>
        <w:pStyle w:val="Compact"/>
      </w:pPr>
      <w:r>
        <w:rPr>
          <w:bCs/>
          <w:b/>
        </w:rPr>
        <w:t xml:space="preserve">Schaffhausen Urban Renewal</w:t>
      </w:r>
      <w:r>
        <w:t xml:space="preserve"> </w:t>
      </w:r>
      <w:r>
        <w:t xml:space="preserve">(2016)</w:t>
      </w:r>
      <w:r>
        <w:t xml:space="preserve"> </w:t>
      </w:r>
      <w:r>
        <w:t xml:space="preserve">- Led the redesign of a historic district in Switzerland Zurich, incorporating modern infrastructure while preserving architectural heritage.</w:t>
      </w:r>
    </w:p>
    <w:p>
      <w:r>
        <w:pict>
          <v:rect style="width:0;height:1.5pt" o:hralign="center" o:hrstd="t" o:hr="t"/>
        </w:pict>
      </w:r>
    </w:p>
    <w:bookmarkEnd w:id="28"/>
    <w:bookmarkStart w:id="29" w:name="certifications-affiliations"/>
    <w:p>
      <w:pPr>
        <w:pStyle w:val="Heading2"/>
      </w:pPr>
      <w:r>
        <w:t xml:space="preserve">Certifications &amp; Affiliations</w:t>
      </w:r>
    </w:p>
    <w:p>
      <w:pPr>
        <w:numPr>
          <w:ilvl w:val="0"/>
          <w:numId w:val="1010"/>
        </w:numPr>
        <w:pStyle w:val="Compact"/>
      </w:pPr>
      <w:r>
        <w:t xml:space="preserve">Swiss Association of Architects (SAV) – Member since 2015</w:t>
      </w:r>
    </w:p>
    <w:p>
      <w:pPr>
        <w:numPr>
          <w:ilvl w:val="0"/>
          <w:numId w:val="1010"/>
        </w:numPr>
        <w:pStyle w:val="Compact"/>
      </w:pPr>
      <w:r>
        <w:t xml:space="preserve">LEED Accredited Professional (AP) – 2017</w:t>
      </w:r>
    </w:p>
    <w:p>
      <w:pPr>
        <w:numPr>
          <w:ilvl w:val="0"/>
          <w:numId w:val="1010"/>
        </w:numPr>
        <w:pStyle w:val="Compact"/>
      </w:pPr>
      <w:r>
        <w:t xml:space="preserve">Swiss Building Code Compliance Certificate – 2018</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Maria Schmidt at mariaschmidt@architect.ch or +41 44 555 6677.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Switzerland Zurich</dc:title>
  <dc:creator/>
  <dc:language>en</dc:language>
  <cp:keywords/>
  <dcterms:created xsi:type="dcterms:W3CDTF">2025-12-12T03:27:23Z</dcterms:created>
  <dcterms:modified xsi:type="dcterms:W3CDTF">2025-12-12T03:27:23Z</dcterms:modified>
</cp:coreProperties>
</file>

<file path=docProps/custom.xml><?xml version="1.0" encoding="utf-8"?>
<Properties xmlns="http://schemas.openxmlformats.org/officeDocument/2006/custom-properties" xmlns:vt="http://schemas.openxmlformats.org/officeDocument/2006/docPropsVTypes"/>
</file>