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0" w:name="Xf6c6fd4a8befea89050ab8e2ce8154996d0c9d0"/>
    <w:p>
      <w:pPr>
        <w:pStyle w:val="Heading1"/>
      </w:pPr>
      <w:r>
        <w:t xml:space="preserve">Resume for Astronomer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passionate astronomer with a strong commitment to advancing scientific knowledge in Afghanistan Kabul. My expertise lies in celestial observations, astrophysical research, and data analysis, with a focus on addressing the unique astronomical challenges of the region. I aim to contribute to both local educational initiatives and international collaborations while fostering interest in astronomy among Afghan communities. My work as an astronomer is deeply rooted in my desire to inspire future generations in Afghanistan through the exploration of the cosmos.</w:t>
      </w:r>
    </w:p>
    <w:bookmarkEnd w:id="21"/>
    <w:bookmarkStart w:id="22" w:name="education"/>
    <w:p>
      <w:pPr>
        <w:pStyle w:val="Heading2"/>
      </w:pPr>
      <w:r>
        <w:t xml:space="preserve">Education</w:t>
      </w:r>
    </w:p>
    <w:p>
      <w:pPr>
        <w:pStyle w:val="FirstParagraph"/>
      </w:pPr>
      <w:r>
        <w:rPr>
          <w:bCs/>
          <w:b/>
        </w:rPr>
        <w:t xml:space="preserve">Doctor of Philosophy (Ph.D.) in Astronomy</w:t>
      </w:r>
    </w:p>
    <w:p>
      <w:pPr>
        <w:pStyle w:val="BodyText"/>
      </w:pPr>
      <w:r>
        <w:rPr>
          <w:iCs/>
          <w:i/>
        </w:rPr>
        <w:t xml:space="preserve">Kabul University, Afghanistan</w:t>
      </w:r>
      <w:r>
        <w:t xml:space="preserve"> </w:t>
      </w:r>
      <w:r>
        <w:t xml:space="preserve">| 2018–2023</w:t>
      </w:r>
    </w:p>
    <w:p>
      <w:pPr>
        <w:numPr>
          <w:ilvl w:val="0"/>
          <w:numId w:val="1001"/>
        </w:numPr>
        <w:pStyle w:val="Compact"/>
      </w:pPr>
      <w:r>
        <w:t xml:space="preserve">Thesis: "Analysis of Celestial Phenomena in the Afghan Sky" – Focused on atmospheric conditions and their impact on astronomical observations.</w:t>
      </w:r>
    </w:p>
    <w:p>
      <w:pPr>
        <w:numPr>
          <w:ilvl w:val="0"/>
          <w:numId w:val="1001"/>
        </w:numPr>
        <w:pStyle w:val="Compact"/>
      </w:pPr>
      <w:r>
        <w:t xml:space="preserve">Research Assistant at the Kabul Observatory, collaborating with international teams to study dark matter and galaxy formation.</w:t>
      </w:r>
    </w:p>
    <w:p>
      <w:pPr>
        <w:pStyle w:val="FirstParagraph"/>
      </w:pPr>
      <w:r>
        <w:rPr>
          <w:bCs/>
          <w:b/>
        </w:rPr>
        <w:t xml:space="preserve">M.Sc. in Physics with Specialization in Astrophysics</w:t>
      </w:r>
    </w:p>
    <w:p>
      <w:pPr>
        <w:pStyle w:val="BodyText"/>
      </w:pPr>
      <w:r>
        <w:rPr>
          <w:iCs/>
          <w:i/>
        </w:rPr>
        <w:t xml:space="preserve">Kabul University, Afghanistan</w:t>
      </w:r>
      <w:r>
        <w:t xml:space="preserve"> </w:t>
      </w:r>
      <w:r>
        <w:t xml:space="preserve">| 2015–2018</w:t>
      </w:r>
    </w:p>
    <w:p>
      <w:pPr>
        <w:numPr>
          <w:ilvl w:val="0"/>
          <w:numId w:val="1002"/>
        </w:numPr>
        <w:pStyle w:val="Compact"/>
      </w:pPr>
      <w:r>
        <w:t xml:space="preserve">Developed a curriculum for undergraduate astronomy courses tailored to the needs of Afghan students.</w:t>
      </w:r>
    </w:p>
    <w:p>
      <w:pPr>
        <w:numPr>
          <w:ilvl w:val="0"/>
          <w:numId w:val="1002"/>
        </w:numPr>
        <w:pStyle w:val="Compact"/>
      </w:pPr>
      <w:r>
        <w:t xml:space="preserve">Published research on light pollution in urban areas of Kabul, highlighting its effects on stargazing and astronomical research.</w:t>
      </w:r>
    </w:p>
    <w:p>
      <w:pPr>
        <w:pStyle w:val="FirstParagraph"/>
      </w:pPr>
      <w:r>
        <w:rPr>
          <w:bCs/>
          <w:b/>
        </w:rPr>
        <w:t xml:space="preserve">B.Sc. in Physics</w:t>
      </w:r>
    </w:p>
    <w:p>
      <w:pPr>
        <w:pStyle w:val="BodyText"/>
      </w:pPr>
      <w:r>
        <w:rPr>
          <w:iCs/>
          <w:i/>
        </w:rPr>
        <w:t xml:space="preserve">Kabul Polytechnic University, Afghanistan</w:t>
      </w:r>
      <w:r>
        <w:t xml:space="preserve"> </w:t>
      </w:r>
      <w:r>
        <w:t xml:space="preserve">| 2012–2015</w:t>
      </w:r>
    </w:p>
    <w:p>
      <w:pPr>
        <w:numPr>
          <w:ilvl w:val="0"/>
          <w:numId w:val="1003"/>
        </w:numPr>
        <w:pStyle w:val="Compact"/>
      </w:pPr>
      <w:r>
        <w:t xml:space="preserve">Winner of the National Science Fair for a project on satellite communication systems.</w:t>
      </w:r>
    </w:p>
    <w:p>
      <w:pPr>
        <w:numPr>
          <w:ilvl w:val="0"/>
          <w:numId w:val="1003"/>
        </w:numPr>
        <w:pStyle w:val="Compact"/>
      </w:pPr>
      <w:r>
        <w:t xml:space="preserve">Certified in basic observational astronomy techniques through the Afghan Astronomical Society.</w:t>
      </w:r>
    </w:p>
    <w:bookmarkEnd w:id="22"/>
    <w:bookmarkStart w:id="23" w:name="work-experience"/>
    <w:p>
      <w:pPr>
        <w:pStyle w:val="Heading2"/>
      </w:pPr>
      <w:r>
        <w:t xml:space="preserve">Work Experience</w:t>
      </w:r>
    </w:p>
    <w:p>
      <w:pPr>
        <w:pStyle w:val="FirstParagraph"/>
      </w:pPr>
      <w:r>
        <w:rPr>
          <w:bCs/>
          <w:b/>
        </w:rPr>
        <w:t xml:space="preserve">Astronomer and Research Scientist</w:t>
      </w:r>
    </w:p>
    <w:p>
      <w:pPr>
        <w:pStyle w:val="BodyText"/>
      </w:pPr>
      <w:r>
        <w:rPr>
          <w:iCs/>
          <w:i/>
        </w:rPr>
        <w:t xml:space="preserve">Kabul Observatory, Afghanistan</w:t>
      </w:r>
      <w:r>
        <w:t xml:space="preserve"> </w:t>
      </w:r>
      <w:r>
        <w:t xml:space="preserve">| 2023–Present</w:t>
      </w:r>
    </w:p>
    <w:p>
      <w:pPr>
        <w:numPr>
          <w:ilvl w:val="0"/>
          <w:numId w:val="1004"/>
        </w:numPr>
        <w:pStyle w:val="Compact"/>
      </w:pPr>
      <w:r>
        <w:t xml:space="preserve">Lead researcher in a project to map the night sky over Kabul, focusing on identifying celestial objects visible from the region.</w:t>
      </w:r>
    </w:p>
    <w:p>
      <w:pPr>
        <w:numPr>
          <w:ilvl w:val="0"/>
          <w:numId w:val="1004"/>
        </w:numPr>
        <w:pStyle w:val="Compact"/>
      </w:pPr>
      <w:r>
        <w:t xml:space="preserve">Collaborated with the Afghan Ministry of Education to develop astronomy outreach programs for high schools and universities.</w:t>
      </w:r>
    </w:p>
    <w:p>
      <w:pPr>
        <w:numPr>
          <w:ilvl w:val="0"/>
          <w:numId w:val="1004"/>
        </w:numPr>
        <w:pStyle w:val="Compact"/>
      </w:pPr>
      <w:r>
        <w:t xml:space="preserve">Published peer-reviewed articles in international journals on topics such as solar activity and its effects on satellite technology in Afghanistan.</w:t>
      </w:r>
    </w:p>
    <w:p>
      <w:pPr>
        <w:pStyle w:val="FirstParagraph"/>
      </w:pPr>
      <w:r>
        <w:rPr>
          <w:bCs/>
          <w:b/>
        </w:rPr>
        <w:t xml:space="preserve">Research Assistant</w:t>
      </w:r>
    </w:p>
    <w:p>
      <w:pPr>
        <w:pStyle w:val="BodyText"/>
      </w:pPr>
      <w:r>
        <w:rPr>
          <w:iCs/>
          <w:i/>
        </w:rPr>
        <w:t xml:space="preserve">Kabul University, Afghanistan</w:t>
      </w:r>
      <w:r>
        <w:t xml:space="preserve"> </w:t>
      </w:r>
      <w:r>
        <w:t xml:space="preserve">| 2018–2023</w:t>
      </w:r>
    </w:p>
    <w:p>
      <w:pPr>
        <w:numPr>
          <w:ilvl w:val="0"/>
          <w:numId w:val="1005"/>
        </w:numPr>
        <w:pStyle w:val="Compact"/>
      </w:pPr>
      <w:r>
        <w:t xml:space="preserve">Conducted field studies on the impact of urbanization on astronomical visibility in Kabul, contributing to a national policy proposal.</w:t>
      </w:r>
    </w:p>
    <w:p>
      <w:pPr>
        <w:numPr>
          <w:ilvl w:val="0"/>
          <w:numId w:val="1005"/>
        </w:numPr>
        <w:pStyle w:val="Compact"/>
      </w:pPr>
      <w:r>
        <w:t xml:space="preserve">Trained graduate students in data analysis using Python and specialized astronomy software like IRAF and Astropy.</w:t>
      </w:r>
    </w:p>
    <w:p>
      <w:pPr>
        <w:numPr>
          <w:ilvl w:val="0"/>
          <w:numId w:val="1005"/>
        </w:numPr>
        <w:pStyle w:val="Compact"/>
      </w:pPr>
      <w:r>
        <w:t xml:space="preserve">Participated in the 2021 International Astronomical Union (IAU) conference, presenting findings on light pollution in developing nations.</w:t>
      </w:r>
    </w:p>
    <w:p>
      <w:pPr>
        <w:pStyle w:val="FirstParagraph"/>
      </w:pPr>
      <w:r>
        <w:rPr>
          <w:bCs/>
          <w:b/>
        </w:rPr>
        <w:t xml:space="preserve">Science Educator</w:t>
      </w:r>
    </w:p>
    <w:p>
      <w:pPr>
        <w:pStyle w:val="BodyText"/>
      </w:pPr>
      <w:r>
        <w:rPr>
          <w:iCs/>
          <w:i/>
        </w:rPr>
        <w:t xml:space="preserve">Kabul Science Center, Afghanistan</w:t>
      </w:r>
      <w:r>
        <w:t xml:space="preserve"> </w:t>
      </w:r>
      <w:r>
        <w:t xml:space="preserve">| 2015–2018</w:t>
      </w:r>
    </w:p>
    <w:p>
      <w:pPr>
        <w:numPr>
          <w:ilvl w:val="0"/>
          <w:numId w:val="1006"/>
        </w:numPr>
        <w:pStyle w:val="Compact"/>
      </w:pPr>
      <w:r>
        <w:t xml:space="preserve">Designed interactive astronomy workshops for students aged 10–20, emphasizing hands-on learning and cultural relevance.</w:t>
      </w:r>
    </w:p>
    <w:p>
      <w:pPr>
        <w:numPr>
          <w:ilvl w:val="0"/>
          <w:numId w:val="1006"/>
        </w:numPr>
        <w:pStyle w:val="Compact"/>
      </w:pPr>
      <w:r>
        <w:t xml:space="preserve">Created a mobile planetarium program to bring astronomy education to remote regions of Afghanistan.</w:t>
      </w:r>
    </w:p>
    <w:p>
      <w:pPr>
        <w:numPr>
          <w:ilvl w:val="0"/>
          <w:numId w:val="1006"/>
        </w:numPr>
        <w:pStyle w:val="Compact"/>
      </w:pPr>
      <w:r>
        <w:t xml:space="preserve">Received the "Outstanding Educator Award" from the Afghan Association of Science Teachers in 2017.</w:t>
      </w:r>
    </w:p>
    <w:bookmarkEnd w:id="23"/>
    <w:bookmarkStart w:id="24" w:name="skills"/>
    <w:p>
      <w:pPr>
        <w:pStyle w:val="Heading2"/>
      </w:pPr>
      <w:r>
        <w:t xml:space="preserve">Skills</w:t>
      </w:r>
    </w:p>
    <w:p>
      <w:pPr>
        <w:numPr>
          <w:ilvl w:val="0"/>
          <w:numId w:val="1007"/>
        </w:numPr>
        <w:pStyle w:val="Compact"/>
      </w:pPr>
      <w:r>
        <w:rPr>
          <w:bCs/>
          <w:b/>
        </w:rPr>
        <w:t xml:space="preserve">Technical Proficiency:</w:t>
      </w:r>
      <w:r>
        <w:t xml:space="preserve"> </w:t>
      </w:r>
      <w:r>
        <w:t xml:space="preserve">Data analysis (Python, R, MATLAB), telescope operation, astrophotography, and celestial navigation.</w:t>
      </w:r>
    </w:p>
    <w:p>
      <w:pPr>
        <w:numPr>
          <w:ilvl w:val="0"/>
          <w:numId w:val="1007"/>
        </w:numPr>
        <w:pStyle w:val="Compact"/>
      </w:pPr>
      <w:r>
        <w:rPr>
          <w:bCs/>
          <w:b/>
        </w:rPr>
        <w:t xml:space="preserve">Research Expertise:</w:t>
      </w:r>
      <w:r>
        <w:t xml:space="preserve"> </w:t>
      </w:r>
      <w:r>
        <w:t xml:space="preserve">Stellar evolution, cosmology, and planetary science. Experience with radio telescopes and spectroscopy.</w:t>
      </w:r>
    </w:p>
    <w:p>
      <w:pPr>
        <w:numPr>
          <w:ilvl w:val="0"/>
          <w:numId w:val="1007"/>
        </w:numPr>
        <w:pStyle w:val="Compact"/>
      </w:pPr>
      <w:r>
        <w:rPr>
          <w:bCs/>
          <w:b/>
        </w:rPr>
        <w:t xml:space="preserve">Cultural Competence:</w:t>
      </w:r>
      <w:r>
        <w:t xml:space="preserve"> </w:t>
      </w:r>
      <w:r>
        <w:t xml:space="preserve">Fluent in Dari (Persian) and Pashto; proficient in English. Familiarity with Afghan traditions and educational systems.</w:t>
      </w:r>
    </w:p>
    <w:p>
      <w:pPr>
        <w:numPr>
          <w:ilvl w:val="0"/>
          <w:numId w:val="1007"/>
        </w:numPr>
        <w:pStyle w:val="Compact"/>
      </w:pPr>
      <w:r>
        <w:rPr>
          <w:bCs/>
          <w:b/>
        </w:rPr>
        <w:t xml:space="preserve">Communication:</w:t>
      </w:r>
      <w:r>
        <w:t xml:space="preserve"> </w:t>
      </w:r>
      <w:r>
        <w:t xml:space="preserve">Skilled in public speaking, science writing, and translating complex concepts into accessible language for diverse audiences.</w:t>
      </w:r>
    </w:p>
    <w:bookmarkEnd w:id="24"/>
    <w:bookmarkStart w:id="25" w:name="certifications-training"/>
    <w:p>
      <w:pPr>
        <w:pStyle w:val="Heading2"/>
      </w:pPr>
      <w:r>
        <w:t xml:space="preserve">Certifications &amp; Training</w:t>
      </w:r>
    </w:p>
    <w:p>
      <w:pPr>
        <w:numPr>
          <w:ilvl w:val="0"/>
          <w:numId w:val="1008"/>
        </w:numPr>
        <w:pStyle w:val="Compact"/>
      </w:pPr>
      <w:r>
        <w:t xml:space="preserve">Astrophysics Certification from the International Astronomical Union (IAU) – 2020</w:t>
      </w:r>
    </w:p>
    <w:p>
      <w:pPr>
        <w:numPr>
          <w:ilvl w:val="0"/>
          <w:numId w:val="1008"/>
        </w:numPr>
        <w:pStyle w:val="Compact"/>
      </w:pPr>
      <w:r>
        <w:t xml:space="preserve">Light Pollution Mitigation Training by the Dark Sky Association – 2021</w:t>
      </w:r>
    </w:p>
    <w:p>
      <w:pPr>
        <w:numPr>
          <w:ilvl w:val="0"/>
          <w:numId w:val="1008"/>
        </w:numPr>
        <w:pStyle w:val="Compact"/>
      </w:pPr>
      <w:r>
        <w:t xml:space="preserve">Certified in Project Management (PMP) – 2019</w:t>
      </w:r>
    </w:p>
    <w:p>
      <w:pPr>
        <w:numPr>
          <w:ilvl w:val="0"/>
          <w:numId w:val="1008"/>
        </w:numPr>
        <w:pStyle w:val="Compact"/>
      </w:pPr>
      <w:r>
        <w:t xml:space="preserve">Workshop on Sustainable Astronomy Practices in Developing Countries – 2022</w:t>
      </w:r>
    </w:p>
    <w:bookmarkEnd w:id="25"/>
    <w:bookmarkStart w:id="26" w:name="projects-research"/>
    <w:p>
      <w:pPr>
        <w:pStyle w:val="Heading2"/>
      </w:pPr>
      <w:r>
        <w:t xml:space="preserve">Projects &amp; Research</w:t>
      </w:r>
    </w:p>
    <w:p>
      <w:pPr>
        <w:pStyle w:val="FirstParagraph"/>
      </w:pPr>
      <w:r>
        <w:rPr>
          <w:bCs/>
          <w:b/>
        </w:rPr>
        <w:t xml:space="preserve">"Kabul Sky Initiative"</w:t>
      </w:r>
    </w:p>
    <w:p>
      <w:pPr>
        <w:pStyle w:val="BodyText"/>
      </w:pPr>
      <w:r>
        <w:t xml:space="preserve">A multi-year project to create a comprehensive database of observable celestial objects from Kabul. The initiative includes collaboration with local schools, community centers, and international observatories.</w:t>
      </w:r>
    </w:p>
    <w:p>
      <w:pPr>
        <w:pStyle w:val="BodyText"/>
      </w:pPr>
      <w:r>
        <w:rPr>
          <w:bCs/>
          <w:b/>
        </w:rPr>
        <w:t xml:space="preserve">"Afghan Astronomical Society Membership"</w:t>
      </w:r>
    </w:p>
    <w:p>
      <w:pPr>
        <w:pStyle w:val="BodyText"/>
      </w:pPr>
      <w:r>
        <w:t xml:space="preserve">Active member since 2016, contributing to the development of a national astronomy curriculum and organizing annual star-gazing events in Kabul.</w:t>
      </w:r>
    </w:p>
    <w:p>
      <w:pPr>
        <w:pStyle w:val="BodyText"/>
      </w:pPr>
      <w:r>
        <w:rPr>
          <w:bCs/>
          <w:b/>
        </w:rPr>
        <w:t xml:space="preserve">"Solar Activity Monitoring Project"</w:t>
      </w:r>
    </w:p>
    <w:p>
      <w:pPr>
        <w:pStyle w:val="BodyText"/>
      </w:pPr>
      <w:r>
        <w:t xml:space="preserve">Collaborated with the Afghan Space Agency to monitor solar flares and their impact on communication systems, providing critical data for national infrastructure planning.</w:t>
      </w:r>
    </w:p>
    <w:bookmarkEnd w:id="26"/>
    <w:bookmarkStart w:id="27" w:name="languages-cultural-competence"/>
    <w:p>
      <w:pPr>
        <w:pStyle w:val="Heading2"/>
      </w:pPr>
      <w:r>
        <w:t xml:space="preserve">Languages &amp; Cultural Competence</w:t>
      </w:r>
    </w:p>
    <w:p>
      <w:pPr>
        <w:numPr>
          <w:ilvl w:val="0"/>
          <w:numId w:val="1009"/>
        </w:numPr>
        <w:pStyle w:val="Compact"/>
      </w:pPr>
      <w:r>
        <w:rPr>
          <w:bCs/>
          <w:b/>
        </w:rPr>
        <w:t xml:space="preserve">Dari (Persian):</w:t>
      </w:r>
      <w:r>
        <w:t xml:space="preserve"> </w:t>
      </w:r>
      <w:r>
        <w:t xml:space="preserve">Native speaker, with advanced knowledge of scientific terminology.</w:t>
      </w:r>
    </w:p>
    <w:p>
      <w:pPr>
        <w:numPr>
          <w:ilvl w:val="0"/>
          <w:numId w:val="1009"/>
        </w:numPr>
        <w:pStyle w:val="Compact"/>
      </w:pPr>
      <w:r>
        <w:rPr>
          <w:bCs/>
          <w:b/>
        </w:rPr>
        <w:t xml:space="preserve">Pashto:</w:t>
      </w:r>
      <w:r>
        <w:t xml:space="preserve"> </w:t>
      </w:r>
      <w:r>
        <w:t xml:space="preserve">Proficient in reading and writing, with basic conversational skills.</w:t>
      </w:r>
    </w:p>
    <w:p>
      <w:pPr>
        <w:numPr>
          <w:ilvl w:val="0"/>
          <w:numId w:val="1009"/>
        </w:numPr>
        <w:pStyle w:val="Compact"/>
      </w:pPr>
      <w:r>
        <w:rPr>
          <w:bCs/>
          <w:b/>
        </w:rPr>
        <w:t xml:space="preserve">English:</w:t>
      </w:r>
      <w:r>
        <w:t xml:space="preserve"> </w:t>
      </w:r>
      <w:r>
        <w:t xml:space="preserve">Fluent in technical and academic writing; experienced in presenting research to international audiences.</w:t>
      </w:r>
    </w:p>
    <w:bookmarkEnd w:id="27"/>
    <w:bookmarkStart w:id="28" w:name="affiliations-outreach"/>
    <w:p>
      <w:pPr>
        <w:pStyle w:val="Heading2"/>
      </w:pPr>
      <w:r>
        <w:t xml:space="preserve">Affiliations &amp; Outreach</w:t>
      </w:r>
    </w:p>
    <w:p>
      <w:pPr>
        <w:numPr>
          <w:ilvl w:val="0"/>
          <w:numId w:val="1010"/>
        </w:numPr>
        <w:pStyle w:val="Compact"/>
      </w:pPr>
      <w:r>
        <w:t xml:space="preserve">Member of the International Astronomical Union (IAU) – 2019–Present</w:t>
      </w:r>
    </w:p>
    <w:p>
      <w:pPr>
        <w:numPr>
          <w:ilvl w:val="0"/>
          <w:numId w:val="1010"/>
        </w:numPr>
        <w:pStyle w:val="Compact"/>
      </w:pPr>
      <w:r>
        <w:t xml:space="preserve">Volunteer for the "Stargazing in Kabul" initiative, organizing monthly public telescope viewings.</w:t>
      </w:r>
    </w:p>
    <w:p>
      <w:pPr>
        <w:numPr>
          <w:ilvl w:val="0"/>
          <w:numId w:val="1010"/>
        </w:numPr>
        <w:pStyle w:val="Compact"/>
      </w:pPr>
      <w:r>
        <w:t xml:space="preserve">Contributor to the Afghan Science and Technology Journal, writing articles on astronomy and its relevance to local communities.</w:t>
      </w:r>
    </w:p>
    <w:bookmarkEnd w:id="28"/>
    <w:bookmarkStart w:id="29" w:name="references"/>
    <w:p>
      <w:pPr>
        <w:pStyle w:val="Heading2"/>
      </w:pPr>
      <w:r>
        <w:t xml:space="preserve">References</w:t>
      </w:r>
    </w:p>
    <w:p>
      <w:pPr>
        <w:pStyle w:val="FirstParagraph"/>
      </w:pPr>
      <w:r>
        <w:t xml:space="preserve">Available upon request. Please contact [Your Email] or [Your Phone Number] for references from academic institutions in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Afghanistan Kabul</dc:title>
  <dc:creator/>
  <dc:language>en</dc:language>
  <cp:keywords/>
  <dcterms:created xsi:type="dcterms:W3CDTF">2026-07-21T09:52:29Z</dcterms:created>
  <dcterms:modified xsi:type="dcterms:W3CDTF">2026-07-21T09:52:29Z</dcterms:modified>
</cp:coreProperties>
</file>

<file path=docProps/custom.xml><?xml version="1.0" encoding="utf-8"?>
<Properties xmlns="http://schemas.openxmlformats.org/officeDocument/2006/custom-properties" xmlns:vt="http://schemas.openxmlformats.org/officeDocument/2006/docPropsVTypes"/>
</file>