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Astronomer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5" w:name="astronomer-resume"/>
    <w:p>
      <w:pPr>
        <w:pStyle w:val="Heading1"/>
      </w:pPr>
      <w:r>
        <w:t xml:space="preserve">Astronomer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Observatory Street, Brisbane, Queensland 4000, Australia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+61 7 1234 5678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emily.carter@astronomy.com.au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linkedin.com/in/emilycarter-astronomer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www.emilycarterastronomy.org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Astronomer with over 10 years of expertise in observational astronomy and data analysis, dedicated to advancing scientific understanding of the universe. Based in Australia Brisbane, I specialize in leveraging cutting-edge technologies to explore celestial phenomena, with a focus on astrophysics and planetary science. My work has contributed to key discoveries at the Australian Astronomical Observatory and collaborations with international research institutions. As a Brisbane-based professional, I am committed to fostering local scientific innovation and inspiring future generations of astronomers through community engagement and educational outreach.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Physics</w:t>
      </w:r>
      <w:r>
        <w:t xml:space="preserve">, The University of Queensland, Brisbane, Australia</w:t>
      </w:r>
      <w:r>
        <w:br/>
      </w:r>
      <w:r>
        <w:t xml:space="preserve">Graduated: 2010</w:t>
      </w:r>
      <w:r>
        <w:br/>
      </w:r>
      <w:r>
        <w:t xml:space="preserve">Honors: First Class with Distinction in Astrophysics</w:t>
      </w:r>
    </w:p>
    <w:p>
      <w:pPr>
        <w:pStyle w:val="BodyText"/>
      </w:pPr>
      <w:r>
        <w:rPr>
          <w:bCs/>
          <w:b/>
        </w:rPr>
        <w:t xml:space="preserve">Master of Science in Astronomy</w:t>
      </w:r>
      <w:r>
        <w:t xml:space="preserve">, Australian National University (ANU), Canberra, Australia</w:t>
      </w:r>
      <w:r>
        <w:br/>
      </w:r>
      <w:r>
        <w:t xml:space="preserve">Graduated: 2013</w:t>
      </w:r>
      <w:r>
        <w:br/>
      </w:r>
      <w:r>
        <w:t xml:space="preserve">Thesis: "Galactic Structure Analysis Using Radio Telescope Data"</w:t>
      </w:r>
    </w:p>
    <w:p>
      <w:pPr>
        <w:pStyle w:val="BodyText"/>
      </w:pPr>
      <w:r>
        <w:rPr>
          <w:bCs/>
          <w:b/>
        </w:rPr>
        <w:t xml:space="preserve">PhD in Astrophysics</w:t>
      </w:r>
      <w:r>
        <w:t xml:space="preserve">, University of Sydney, New South Wales, Australia</w:t>
      </w:r>
      <w:r>
        <w:br/>
      </w:r>
      <w:r>
        <w:t xml:space="preserve">Graduated: 2017</w:t>
      </w:r>
      <w:r>
        <w:br/>
      </w:r>
      <w:r>
        <w:t xml:space="preserve">Research Focus: Exoplanetary Systems and Stellar Evolution. Published three peer-reviewed papers in the</w:t>
      </w:r>
      <w:r>
        <w:t xml:space="preserve"> </w:t>
      </w:r>
      <w:r>
        <w:rPr>
          <w:iCs/>
          <w:i/>
        </w:rPr>
        <w:t xml:space="preserve">Australian Journal of Astronomy</w:t>
      </w:r>
      <w:r>
        <w:t xml:space="preserve">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astronomer"/>
    <w:p>
      <w:pPr>
        <w:pStyle w:val="Heading3"/>
      </w:pPr>
      <w:r>
        <w:t xml:space="preserve">Senior Astronomer</w:t>
      </w:r>
    </w:p>
    <w:p>
      <w:pPr>
        <w:pStyle w:val="FirstParagraph"/>
      </w:pPr>
      <w:r>
        <w:rPr>
          <w:bCs/>
          <w:b/>
        </w:rPr>
        <w:t xml:space="preserve">Australian Astronomical Observatory (AAO), Brisbane, Australia</w:t>
      </w:r>
      <w:r>
        <w:br/>
      </w:r>
      <w: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5 researchers in analyzing data from the Anglo-Australian Telescope, contributing to studies on dark matter distribution.</w:t>
      </w:r>
    </w:p>
    <w:p>
      <w:pPr>
        <w:numPr>
          <w:ilvl w:val="0"/>
          <w:numId w:val="1001"/>
        </w:numPr>
        <w:pStyle w:val="Compact"/>
      </w:pPr>
      <w:r>
        <w:t xml:space="preserve">Developed advanced algorithms for signal processing, enhancing data accuracy by 30% in projects focused on distant quasars.</w:t>
      </w:r>
    </w:p>
    <w:p>
      <w:pPr>
        <w:numPr>
          <w:ilvl w:val="0"/>
          <w:numId w:val="1001"/>
        </w:numPr>
        <w:pStyle w:val="Compact"/>
      </w:pPr>
      <w:r>
        <w:t xml:space="preserve">Collaborated with the University of Queensland’s astrophysics department on a 5-year project funded by the Australian Research Council (ARC), resulting in 4 publications.</w:t>
      </w:r>
    </w:p>
    <w:p>
      <w:pPr>
        <w:numPr>
          <w:ilvl w:val="0"/>
          <w:numId w:val="1001"/>
        </w:numPr>
        <w:pStyle w:val="Compact"/>
      </w:pPr>
      <w:r>
        <w:t xml:space="preserve">Represented AAO at international conferences, including the 2021 International Astronomical Union (IAU) meeting in Sydney, where I presented findings on stellar formation rates.</w:t>
      </w:r>
    </w:p>
    <w:bookmarkEnd w:id="24"/>
    <w:bookmarkStart w:id="25" w:name="research-astronomer"/>
    <w:p>
      <w:pPr>
        <w:pStyle w:val="Heading3"/>
      </w:pPr>
      <w:r>
        <w:t xml:space="preserve">Research Astronomer</w:t>
      </w:r>
    </w:p>
    <w:p>
      <w:pPr>
        <w:pStyle w:val="FirstParagraph"/>
      </w:pPr>
      <w:r>
        <w:rPr>
          <w:bCs/>
          <w:b/>
        </w:rPr>
        <w:t xml:space="preserve">Brisbane Institute of Space Science (BISS), Australia</w:t>
      </w:r>
      <w:r>
        <w:br/>
      </w:r>
      <w:r>
        <w:t xml:space="preserve">January 2015 – March 2018</w:t>
      </w:r>
    </w:p>
    <w:p>
      <w:pPr>
        <w:numPr>
          <w:ilvl w:val="0"/>
          <w:numId w:val="1002"/>
        </w:numPr>
        <w:pStyle w:val="Compact"/>
      </w:pPr>
      <w:r>
        <w:t xml:space="preserve">Conducted observational studies using the Murchison Widefield Array (MWA) to map cosmic radio sources in the Southern Hemisphere.</w:t>
      </w:r>
    </w:p>
    <w:p>
      <w:pPr>
        <w:numPr>
          <w:ilvl w:val="0"/>
          <w:numId w:val="1002"/>
        </w:numPr>
        <w:pStyle w:val="Compact"/>
      </w:pPr>
      <w:r>
        <w:t xml:space="preserve">Co-authored a study on pulsar timing arrays, published in the journal</w:t>
      </w:r>
      <w:r>
        <w:t xml:space="preserve"> </w:t>
      </w:r>
      <w:r>
        <w:rPr>
          <w:iCs/>
          <w:i/>
        </w:rPr>
        <w:t xml:space="preserve">Nature Astronomy</w:t>
      </w:r>
      <w:r>
        <w:t xml:space="preserve">, which was featured in the 2017 Australian Science Weekly.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15+ graduate students on data analysis tools like Python and IRAF, fostering Brisbane’s next generation of astronomers.</w:t>
      </w:r>
    </w:p>
    <w:bookmarkEnd w:id="25"/>
    <w:bookmarkStart w:id="26" w:name="assistant-astronomer"/>
    <w:p>
      <w:pPr>
        <w:pStyle w:val="Heading3"/>
      </w:pPr>
      <w:r>
        <w:t xml:space="preserve">Assistant Astronomer</w:t>
      </w:r>
    </w:p>
    <w:p>
      <w:pPr>
        <w:pStyle w:val="FirstParagraph"/>
      </w:pPr>
      <w:r>
        <w:rPr>
          <w:bCs/>
          <w:b/>
        </w:rPr>
        <w:t xml:space="preserve">Southern Cross Observatory, Brisbane, Australia</w:t>
      </w:r>
      <w:r>
        <w:br/>
      </w:r>
      <w:r>
        <w:t xml:space="preserve">June 2012 – December 2014</w:t>
      </w:r>
    </w:p>
    <w:p>
      <w:pPr>
        <w:numPr>
          <w:ilvl w:val="0"/>
          <w:numId w:val="1003"/>
        </w:numPr>
        <w:pStyle w:val="Compact"/>
      </w:pPr>
      <w:r>
        <w:t xml:space="preserve">Managed daily telescope operations and maintained the observatory’s public outreach programs, attracting over 10,000 visitors annually.</w:t>
      </w:r>
    </w:p>
    <w:p>
      <w:pPr>
        <w:numPr>
          <w:ilvl w:val="0"/>
          <w:numId w:val="1003"/>
        </w:numPr>
        <w:pStyle w:val="Compact"/>
      </w:pPr>
      <w:r>
        <w:t xml:space="preserve">Collaborated with high school educators to design curriculum modules on celestial mechanics, aligning with Queensland’s STEM education initiatives.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Python (NumPy, SciPy), IRAF, CASA, MATLAB; experience with radio and optical telescopes (e.g., AAT, MWA).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 for pattern recognition in astronomical data.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Expertise in astrophysical simulations (e.g., GADGET-2), photometry, and spectroscopy.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Spanish (for international collaboration).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public speaking, grant writing, and interdisciplinary teamwork.</w:t>
      </w:r>
    </w:p>
    <w:bookmarkEnd w:id="28"/>
    <w:bookmarkStart w:id="31" w:name="certifications-projects"/>
    <w:p>
      <w:pPr>
        <w:pStyle w:val="Heading2"/>
      </w:pPr>
      <w:r>
        <w:t xml:space="preserve">Certifications &amp; Projects</w:t>
      </w:r>
    </w:p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Astronomical Society (AAS) Certification in Advanced Data Analysis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 Certification</w:t>
      </w:r>
      <w:r>
        <w:t xml:space="preserve"> </w:t>
      </w:r>
      <w:r>
        <w:t xml:space="preserve">– 2020</w:t>
      </w:r>
    </w:p>
    <w:bookmarkEnd w:id="29"/>
    <w:bookmarkStart w:id="30" w:name="key-projects"/>
    <w:p>
      <w:pPr>
        <w:pStyle w:val="Heading3"/>
      </w:pPr>
      <w:r>
        <w:t xml:space="preserve">Key Projects</w:t>
      </w:r>
    </w:p>
    <w:p>
      <w:pPr>
        <w:pStyle w:val="FirstParagraph"/>
      </w:pPr>
      <w:r>
        <w:rPr>
          <w:bCs/>
          <w:b/>
        </w:rPr>
        <w:t xml:space="preserve">Australian Sky Survey (ASS):</w:t>
      </w:r>
      <w:r>
        <w:t xml:space="preserve"> </w:t>
      </w:r>
      <w:r>
        <w:t xml:space="preserve">Led a team to create a high-resolution map of the southern sky, published in</w:t>
      </w:r>
      <w:r>
        <w:t xml:space="preserve"> </w:t>
      </w:r>
      <w:r>
        <w:rPr>
          <w:iCs/>
          <w:i/>
        </w:rPr>
        <w:t xml:space="preserve">The Astronomical Journal</w:t>
      </w:r>
      <w:r>
        <w:t xml:space="preserve"> </w:t>
      </w:r>
      <w:r>
        <w:t xml:space="preserve">(2021). This project supported Brisbane’s role as a hub for global astronomical research.</w:t>
      </w:r>
    </w:p>
    <w:p>
      <w:pPr>
        <w:pStyle w:val="BodyText"/>
      </w:pPr>
      <w:r>
        <w:rPr>
          <w:bCs/>
          <w:b/>
        </w:rPr>
        <w:t xml:space="preserve">Brisbane Exoplanet Detection Initiative:</w:t>
      </w:r>
      <w:r>
        <w:t xml:space="preserve"> </w:t>
      </w:r>
      <w:r>
        <w:t xml:space="preserve">Developed a novel method to detect exoplanets using transit photometry, resulting in the discovery of three new planets. Funded by the Queensland Government’s Science and Innovation Grant.</w:t>
      </w:r>
    </w:p>
    <w:bookmarkEnd w:id="30"/>
    <w:bookmarkEnd w:id="31"/>
    <w:bookmarkStart w:id="32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Carter, E., et al. (2021). "Galactic Dark Matter Distribution via Radio Telescope Data." *Australian Journal of Astronomy*, 45(3), 112-130.</w:t>
      </w:r>
    </w:p>
    <w:p>
      <w:pPr>
        <w:numPr>
          <w:ilvl w:val="0"/>
          <w:numId w:val="1006"/>
        </w:numPr>
        <w:pStyle w:val="Compact"/>
      </w:pPr>
      <w:r>
        <w:t xml:space="preserve">Carter, E. (2019). "Pulsar Timing Arrays and Gravitational Waves: A Brisbane Perspective." *Nature Astronomy*, 3(8), 789-795.</w:t>
      </w:r>
    </w:p>
    <w:p>
      <w:pPr>
        <w:numPr>
          <w:ilvl w:val="0"/>
          <w:numId w:val="1006"/>
        </w:numPr>
        <w:pStyle w:val="Compact"/>
      </w:pPr>
      <w:r>
        <w:t xml:space="preserve">Carter, E., &amp; Smith, J. (2017). "Stellar Formation Rates in the Southern Hemisphere." *Monthly Notices of the Royal Astronomical Society*, 468(2), 1456-1468.</w:t>
      </w:r>
    </w:p>
    <w:bookmarkEnd w:id="32"/>
    <w:bookmarkStart w:id="34" w:name="additional-info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Founder of the Brisbane Astronomy Society, which hosts monthly stargazing events and workshops for local schools. Recognized by the Queensland Science Council in 2020 for community engagement.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Amateur telescope building, astrophotography, and writing science blogs focused on Australia’s role in space exploration. Active participant in the annual Brisbane Star Festival.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Australian Astronomical Society (AAS), International Astronomical Union (IAU), and the American Astronomical Society (AAS).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Astronomer - Australia Brisbane</dc:title>
  <dc:creator/>
  <dc:language>en</dc:language>
  <cp:keywords/>
  <dcterms:created xsi:type="dcterms:W3CDTF">2026-07-23T19:09:59Z</dcterms:created>
  <dcterms:modified xsi:type="dcterms:W3CDTF">2026-07-23T19:09:59Z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