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33" w:name="john-a.-thompson"/>
    <w:p>
      <w:pPr>
        <w:pStyle w:val="Heading1"/>
      </w:pPr>
      <w:r>
        <w:t xml:space="preserve">John A. Thompson</w:t>
      </w:r>
    </w:p>
    <w:p>
      <w:pPr>
        <w:pStyle w:val="FirstParagraph"/>
      </w:pPr>
      <w:r>
        <w:rPr>
          <w:bCs/>
          <w:b/>
        </w:rPr>
        <w:t xml:space="preserve">Email:</w:t>
      </w:r>
      <w:r>
        <w:t xml:space="preserve"> </w:t>
      </w:r>
      <w:r>
        <w:t xml:space="preserve">john.thompson@aol.com |</w:t>
      </w:r>
      <w:r>
        <w:t xml:space="preserve"> </w:t>
      </w:r>
      <w:r>
        <w:rPr>
          <w:bCs/>
          <w:b/>
        </w:rPr>
        <w:t xml:space="preserve">Phone:</w:t>
      </w:r>
      <w:r>
        <w:t xml:space="preserve"> </w:t>
      </w:r>
      <w:r>
        <w:t xml:space="preserve">(416) 555-0198 |</w:t>
      </w:r>
      <w:r>
        <w:t xml:space="preserve"> </w:t>
      </w:r>
      <w:r>
        <w:rPr>
          <w:bCs/>
          <w:b/>
        </w:rPr>
        <w:t xml:space="preserve">LinkedIn:</w:t>
      </w:r>
      <w:r>
        <w:t xml:space="preserve"> </w:t>
      </w:r>
      <w:r>
        <w:t xml:space="preserve">linkedin.com/in/johnthompson-astronomer</w:t>
      </w:r>
    </w:p>
    <w:p>
      <w:r>
        <w:pict>
          <v:rect style="width:0;height:1.5pt" o:hralign="center" o:hrstd="t" o:hr="t"/>
        </w:pict>
      </w:r>
    </w:p>
    <w:bookmarkStart w:id="32" w:name="astronomer-resume"/>
    <w:p>
      <w:pPr>
        <w:pStyle w:val="Heading2"/>
      </w:pPr>
      <w:r>
        <w:rPr>
          <w:u w:val="single"/>
        </w:rPr>
        <w:t xml:space="preserve">Astronomer Resume</w:t>
      </w:r>
    </w:p>
    <w:p>
      <w:pPr>
        <w:pStyle w:val="FirstParagraph"/>
      </w:pPr>
      <w:r>
        <w:rPr>
          <w:bCs/>
          <w:b/>
        </w:rPr>
        <w:t xml:space="preserve">Location:</w:t>
      </w:r>
      <w:r>
        <w:t xml:space="preserve"> </w:t>
      </w:r>
      <w:r>
        <w:t xml:space="preserve">Canada Toronto |</w:t>
      </w:r>
      <w:r>
        <w:t xml:space="preserve"> </w:t>
      </w:r>
      <w:r>
        <w:rPr>
          <w:bCs/>
          <w:b/>
        </w:rPr>
        <w:t xml:space="preserve">Career Objective:</w:t>
      </w:r>
      <w:r>
        <w:t xml:space="preserve"> </w:t>
      </w:r>
      <w:r>
        <w:t xml:space="preserve">Dedicated Astronomer with a passion for exploring the cosmos and contributing to scientific advancements in Canada's vibrant Toronto research community.</w:t>
      </w:r>
    </w:p>
    <w:bookmarkStart w:id="20" w:name="professional-summary"/>
    <w:p>
      <w:pPr>
        <w:pStyle w:val="Heading3"/>
      </w:pPr>
      <w:r>
        <w:rPr>
          <w:u w:val="single"/>
        </w:rPr>
        <w:t xml:space="preserve">Professional Summary</w:t>
      </w:r>
    </w:p>
    <w:p>
      <w:pPr>
        <w:pStyle w:val="FirstParagraph"/>
      </w:pPr>
      <w:r>
        <w:t xml:space="preserve">A highly motivated and detail-oriented astronomer with over 10 years of experience in observational astrophysics, data analysis, and astronomical instrumentation. Proficient in leveraging cutting-edge technologies to study celestial phenomena, including exoplanets, dark matter, and cosmic microwave background radiation. Committed to advancing knowledge in astronomy while actively engaging with Canada Toronto’s scientific ecosystem through collaborations with universities and research institutions.</w:t>
      </w:r>
    </w:p>
    <w:bookmarkEnd w:id="20"/>
    <w:bookmarkStart w:id="21" w:name="education"/>
    <w:p>
      <w:pPr>
        <w:pStyle w:val="Heading3"/>
      </w:pPr>
      <w:r>
        <w:rPr>
          <w:u w:val="single"/>
        </w:rPr>
        <w:t xml:space="preserve">Education</w:t>
      </w:r>
    </w:p>
    <w:p>
      <w:pPr>
        <w:pStyle w:val="FirstParagraph"/>
      </w:pPr>
      <w:r>
        <w:rPr>
          <w:bCs/>
          <w:b/>
        </w:rPr>
        <w:t xml:space="preserve">PhD in Astronomy</w:t>
      </w:r>
      <w:r>
        <w:t xml:space="preserve">, University of Toronto, Canada (2015–2019)</w:t>
      </w:r>
    </w:p>
    <w:p>
      <w:pPr>
        <w:numPr>
          <w:ilvl w:val="0"/>
          <w:numId w:val="1001"/>
        </w:numPr>
        <w:pStyle w:val="Compact"/>
      </w:pPr>
      <w:r>
        <w:t xml:space="preserve">Research focused on the characterization of exoplanetary atmospheres using spectroscopic techniques.</w:t>
      </w:r>
    </w:p>
    <w:p>
      <w:pPr>
        <w:numPr>
          <w:ilvl w:val="0"/>
          <w:numId w:val="1001"/>
        </w:numPr>
        <w:pStyle w:val="Compact"/>
      </w:pPr>
      <w:r>
        <w:t xml:space="preserve">Published 4 peer-reviewed articles in journals such as The Astrophysical Journal and Monthly Notices of the Royal Astronomical Society.</w:t>
      </w:r>
    </w:p>
    <w:p>
      <w:pPr>
        <w:pStyle w:val="FirstParagraph"/>
      </w:pPr>
      <w:r>
        <w:rPr>
          <w:bCs/>
          <w:b/>
        </w:rPr>
        <w:t xml:space="preserve">MSc in Physics</w:t>
      </w:r>
      <w:r>
        <w:t xml:space="preserve">, McMaster University, Canada (2012–2015)</w:t>
      </w:r>
    </w:p>
    <w:p>
      <w:pPr>
        <w:numPr>
          <w:ilvl w:val="0"/>
          <w:numId w:val="1002"/>
        </w:numPr>
        <w:pStyle w:val="Compact"/>
      </w:pPr>
      <w:r>
        <w:t xml:space="preserve">Specialized in cosmology and computational astrophysics, with a thesis on the distribution of dark matter in galaxy clusters.</w:t>
      </w:r>
    </w:p>
    <w:p>
      <w:pPr>
        <w:pStyle w:val="FirstParagraph"/>
      </w:pPr>
      <w:r>
        <w:rPr>
          <w:bCs/>
          <w:b/>
        </w:rPr>
        <w:t xml:space="preserve">BSc in Astrophysics</w:t>
      </w:r>
      <w:r>
        <w:t xml:space="preserve">, University of British Columbia, Canada (2008–2012)</w:t>
      </w:r>
    </w:p>
    <w:p>
      <w:pPr>
        <w:numPr>
          <w:ilvl w:val="0"/>
          <w:numId w:val="1003"/>
        </w:numPr>
        <w:pStyle w:val="Compact"/>
      </w:pPr>
      <w:r>
        <w:t xml:space="preserve">Graduated with honors, focusing on planetary science and observational techniques using ground-based telescopes.</w:t>
      </w:r>
    </w:p>
    <w:bookmarkEnd w:id="21"/>
    <w:bookmarkStart w:id="25" w:name="professional-experience"/>
    <w:p>
      <w:pPr>
        <w:pStyle w:val="Heading3"/>
      </w:pPr>
      <w:r>
        <w:rPr>
          <w:u w:val="single"/>
        </w:rPr>
        <w:t xml:space="preserve">Professional Experience</w:t>
      </w:r>
    </w:p>
    <w:bookmarkStart w:id="22" w:name="X401ccd72e4945c28fcccc713a61c436a493e9ab"/>
    <w:p>
      <w:pPr>
        <w:pStyle w:val="Heading4"/>
      </w:pPr>
      <w:r>
        <w:rPr>
          <w:bCs/>
          <w:b/>
        </w:rPr>
        <w:t xml:space="preserve">Senior Research Scientist – Canada Toronto Observatory</w:t>
      </w:r>
    </w:p>
    <w:p>
      <w:pPr>
        <w:pStyle w:val="FirstParagraph"/>
      </w:pPr>
      <w:r>
        <w:rPr>
          <w:iCs/>
          <w:i/>
        </w:rPr>
        <w:t xml:space="preserve">2020–Present</w:t>
      </w:r>
    </w:p>
    <w:p>
      <w:pPr>
        <w:numPr>
          <w:ilvl w:val="0"/>
          <w:numId w:val="1004"/>
        </w:numPr>
        <w:pStyle w:val="Compact"/>
      </w:pPr>
      <w:r>
        <w:t xml:space="preserve">Led a team of 15 researchers in analyzing data from the James Webb Space Telescope (JWST) to study star formation in distant galaxies.</w:t>
      </w:r>
    </w:p>
    <w:p>
      <w:pPr>
        <w:numPr>
          <w:ilvl w:val="0"/>
          <w:numId w:val="1004"/>
        </w:numPr>
        <w:pStyle w:val="Compact"/>
      </w:pPr>
      <w:r>
        <w:t xml:space="preserve">Collaborated with the Canadian Space Agency (CSA) on a project to develop next-generation spectroscopic instruments for future space missions.</w:t>
      </w:r>
    </w:p>
    <w:p>
      <w:pPr>
        <w:numPr>
          <w:ilvl w:val="0"/>
          <w:numId w:val="1004"/>
        </w:numPr>
        <w:pStyle w:val="Compact"/>
      </w:pPr>
      <w:r>
        <w:t xml:space="preserve">Published 6 papers in high-impact journals, including a breakthrough study on the chemical composition of exoplanet atmospheres.</w:t>
      </w:r>
    </w:p>
    <w:bookmarkEnd w:id="22"/>
    <w:bookmarkStart w:id="23" w:name="X0de76ba97383cb10f35b2bbaa1e4ef680ed0155"/>
    <w:p>
      <w:pPr>
        <w:pStyle w:val="Heading4"/>
      </w:pPr>
      <w:r>
        <w:rPr>
          <w:bCs/>
          <w:b/>
        </w:rPr>
        <w:t xml:space="preserve">Postdoctoral Research Fellow – University of Toronto</w:t>
      </w:r>
    </w:p>
    <w:p>
      <w:pPr>
        <w:pStyle w:val="FirstParagraph"/>
      </w:pPr>
      <w:r>
        <w:rPr>
          <w:iCs/>
          <w:i/>
        </w:rPr>
        <w:t xml:space="preserve">2019–2020</w:t>
      </w:r>
    </w:p>
    <w:p>
      <w:pPr>
        <w:numPr>
          <w:ilvl w:val="0"/>
          <w:numId w:val="1005"/>
        </w:numPr>
        <w:pStyle w:val="Compact"/>
      </w:pPr>
      <w:r>
        <w:t xml:space="preserve">Conducted research on the early universe, focusing on cosmic microwave background (CMB) data analysis.</w:t>
      </w:r>
    </w:p>
    <w:p>
      <w:pPr>
        <w:numPr>
          <w:ilvl w:val="0"/>
          <w:numId w:val="1005"/>
        </w:numPr>
        <w:pStyle w:val="Compact"/>
      </w:pPr>
      <w:r>
        <w:t xml:space="preserve">Contributed to a multi-institutional project funded by the Natural Sciences and Engineering Research Council (NSERC) in Canada.</w:t>
      </w:r>
    </w:p>
    <w:p>
      <w:pPr>
        <w:numPr>
          <w:ilvl w:val="0"/>
          <w:numId w:val="1005"/>
        </w:numPr>
        <w:pStyle w:val="Compact"/>
      </w:pPr>
      <w:r>
        <w:t xml:space="preserve">Mentored graduate students and co-taught courses in observational astronomy at the University of Toronto’s Department of Astronomy &amp; Astrophysics.</w:t>
      </w:r>
    </w:p>
    <w:bookmarkEnd w:id="23"/>
    <w:bookmarkStart w:id="24" w:name="Xf20f598816f9d21464b705f61ac3d25f3cb7ca5"/>
    <w:p>
      <w:pPr>
        <w:pStyle w:val="Heading4"/>
      </w:pPr>
      <w:r>
        <w:rPr>
          <w:bCs/>
          <w:b/>
        </w:rPr>
        <w:t xml:space="preserve">Research Assistant – Ryerson University, Toronto</w:t>
      </w:r>
    </w:p>
    <w:p>
      <w:pPr>
        <w:pStyle w:val="FirstParagraph"/>
      </w:pPr>
      <w:r>
        <w:rPr>
          <w:iCs/>
          <w:i/>
        </w:rPr>
        <w:t xml:space="preserve">2015–2019</w:t>
      </w:r>
    </w:p>
    <w:p>
      <w:pPr>
        <w:numPr>
          <w:ilvl w:val="0"/>
          <w:numId w:val="1006"/>
        </w:numPr>
        <w:pStyle w:val="Compact"/>
      </w:pPr>
      <w:r>
        <w:t xml:space="preserve">Developed algorithms to process large-scale astronomical datasets from the Canada-France-Hawaii Telescope (CFHT).</w:t>
      </w:r>
    </w:p>
    <w:p>
      <w:pPr>
        <w:numPr>
          <w:ilvl w:val="0"/>
          <w:numId w:val="1006"/>
        </w:numPr>
        <w:pStyle w:val="Compact"/>
      </w:pPr>
      <w:r>
        <w:t xml:space="preserve">Participated in a successful grant application to the Ontario Ministry of Research and Innovation, securing $2.5M for a project on dark matter distribution.</w:t>
      </w:r>
    </w:p>
    <w:bookmarkEnd w:id="24"/>
    <w:bookmarkEnd w:id="25"/>
    <w:bookmarkStart w:id="26" w:name="skills"/>
    <w:p>
      <w:pPr>
        <w:pStyle w:val="Heading3"/>
      </w:pPr>
      <w:r>
        <w:rPr>
          <w:u w:val="single"/>
        </w:rPr>
        <w:t xml:space="preserve">Skills</w:t>
      </w:r>
    </w:p>
    <w:p>
      <w:pPr>
        <w:numPr>
          <w:ilvl w:val="0"/>
          <w:numId w:val="1007"/>
        </w:numPr>
        <w:pStyle w:val="Compact"/>
      </w:pPr>
      <w:r>
        <w:rPr>
          <w:bCs/>
          <w:b/>
        </w:rPr>
        <w:t xml:space="preserve">Technical Skills:</w:t>
      </w:r>
      <w:r>
        <w:t xml:space="preserve"> </w:t>
      </w:r>
      <w:r>
        <w:t xml:space="preserve">Python (Astropy, NumPy), IDL, MATLAB, Radio Astronomy Software (CASA), and Data Visualization Tools (Matplotlib, Tableau).</w:t>
      </w:r>
    </w:p>
    <w:p>
      <w:pPr>
        <w:numPr>
          <w:ilvl w:val="0"/>
          <w:numId w:val="1007"/>
        </w:numPr>
        <w:pStyle w:val="Compact"/>
      </w:pPr>
      <w:r>
        <w:rPr>
          <w:bCs/>
          <w:b/>
        </w:rPr>
        <w:t xml:space="preserve">Observational Techniques:</w:t>
      </w:r>
      <w:r>
        <w:t xml:space="preserve"> </w:t>
      </w:r>
      <w:r>
        <w:t xml:space="preserve">Optical and radio telescope operation, spectroscopy, photometry, and image processing.</w:t>
      </w:r>
    </w:p>
    <w:p>
      <w:pPr>
        <w:numPr>
          <w:ilvl w:val="0"/>
          <w:numId w:val="1007"/>
        </w:numPr>
        <w:pStyle w:val="Compact"/>
      </w:pPr>
      <w:r>
        <w:rPr>
          <w:bCs/>
          <w:b/>
        </w:rPr>
        <w:t xml:space="preserve">Research Expertise:</w:t>
      </w:r>
      <w:r>
        <w:t xml:space="preserve"> </w:t>
      </w:r>
      <w:r>
        <w:t xml:space="preserve">Cosmology, exoplanet detection, galaxy evolution, and computational modeling.</w:t>
      </w:r>
    </w:p>
    <w:p>
      <w:pPr>
        <w:numPr>
          <w:ilvl w:val="0"/>
          <w:numId w:val="1007"/>
        </w:numPr>
        <w:pStyle w:val="Compact"/>
      </w:pPr>
      <w:r>
        <w:rPr>
          <w:bCs/>
          <w:b/>
        </w:rPr>
        <w:t xml:space="preserve">Collaboration Tools:</w:t>
      </w:r>
      <w:r>
        <w:t xml:space="preserve"> </w:t>
      </w:r>
      <w:r>
        <w:t xml:space="preserve">Git for version control, Jupyter Notebooks for reproducible research, and experience with large-scale data repositories like the Canadian Astronomy Data Centre (CADC).</w:t>
      </w:r>
    </w:p>
    <w:bookmarkEnd w:id="26"/>
    <w:bookmarkStart w:id="27" w:name="publications-and-presentations"/>
    <w:p>
      <w:pPr>
        <w:pStyle w:val="Heading3"/>
      </w:pPr>
      <w:r>
        <w:rPr>
          <w:u w:val="single"/>
        </w:rPr>
        <w:t xml:space="preserve">PUBLICATIONS AND PRESENTATIONS</w:t>
      </w:r>
    </w:p>
    <w:p>
      <w:pPr>
        <w:numPr>
          <w:ilvl w:val="0"/>
          <w:numId w:val="1008"/>
        </w:numPr>
        <w:pStyle w:val="Compact"/>
      </w:pPr>
      <w:r>
        <w:t xml:space="preserve">Thompson, J. A., et al. (2023). "Atmospheric Composition of Distant Exoplanets Using JWST Spectra." *The Astrophysical Journal*, 945(2), 108–125.</w:t>
      </w:r>
    </w:p>
    <w:p>
      <w:pPr>
        <w:numPr>
          <w:ilvl w:val="0"/>
          <w:numId w:val="1008"/>
        </w:numPr>
        <w:pStyle w:val="Compact"/>
      </w:pPr>
      <w:r>
        <w:t xml:space="preserve">Thompson, J. A., &amp; Smith, R. (2021). "Dark Matter Distribution in Galaxy Clusters: Insights from CMB Data." *Monthly Notices of the Royal Astronomical Society*, 503(3), 4120–4135.</w:t>
      </w:r>
    </w:p>
    <w:p>
      <w:pPr>
        <w:numPr>
          <w:ilvl w:val="0"/>
          <w:numId w:val="1008"/>
        </w:numPr>
        <w:pStyle w:val="Compact"/>
      </w:pPr>
      <w:r>
        <w:t xml:space="preserve">Presented at the Canadian Astronomical Society Annual Meeting (2022, Toronto) on "Innovations in Space-Based Astronomy for Canada’s Scientific Community."</w:t>
      </w:r>
    </w:p>
    <w:bookmarkEnd w:id="27"/>
    <w:bookmarkStart w:id="28" w:name="professional-development"/>
    <w:p>
      <w:pPr>
        <w:pStyle w:val="Heading3"/>
      </w:pPr>
      <w:r>
        <w:rPr>
          <w:u w:val="single"/>
        </w:rPr>
        <w:t xml:space="preserve">PROFESSIONAL DEVELOPMENT</w:t>
      </w:r>
    </w:p>
    <w:p>
      <w:pPr>
        <w:numPr>
          <w:ilvl w:val="0"/>
          <w:numId w:val="1009"/>
        </w:numPr>
        <w:pStyle w:val="Compact"/>
      </w:pPr>
      <w:r>
        <w:t xml:space="preserve">Completed a 6-month internship at the Dominion Radio Astrophysical Observatory (DRAO) in British Columbia, focusing on radio interferometry techniques.</w:t>
      </w:r>
    </w:p>
    <w:p>
      <w:pPr>
        <w:numPr>
          <w:ilvl w:val="0"/>
          <w:numId w:val="1009"/>
        </w:numPr>
        <w:pStyle w:val="Compact"/>
      </w:pPr>
      <w:r>
        <w:t xml:space="preserve">Attended the 2021 International Astronomical Union (IAU) Symposium in Toronto, discussing advancements in exoplanet research.</w:t>
      </w:r>
    </w:p>
    <w:p>
      <w:pPr>
        <w:numPr>
          <w:ilvl w:val="0"/>
          <w:numId w:val="1009"/>
        </w:numPr>
        <w:pStyle w:val="Compact"/>
      </w:pPr>
      <w:r>
        <w:t xml:space="preserve">Obtained certification in Advanced Data Analysis for Astronomy from the Canadian Institute for Theoretical Astrophysics (CITA).</w:t>
      </w:r>
    </w:p>
    <w:bookmarkEnd w:id="28"/>
    <w:bookmarkStart w:id="29" w:name="certifications"/>
    <w:p>
      <w:pPr>
        <w:pStyle w:val="Heading3"/>
      </w:pPr>
      <w:r>
        <w:rPr>
          <w:u w:val="single"/>
        </w:rPr>
        <w:t xml:space="preserve">CERTIFICATIONS</w:t>
      </w:r>
    </w:p>
    <w:p>
      <w:pPr>
        <w:numPr>
          <w:ilvl w:val="0"/>
          <w:numId w:val="1010"/>
        </w:numPr>
        <w:pStyle w:val="Compact"/>
      </w:pPr>
      <w:r>
        <w:t xml:space="preserve">Professional Astronomer Certification, Canadian Astronomical Society (2021)</w:t>
      </w:r>
    </w:p>
    <w:p>
      <w:pPr>
        <w:numPr>
          <w:ilvl w:val="0"/>
          <w:numId w:val="1010"/>
        </w:numPr>
        <w:pStyle w:val="Compact"/>
      </w:pPr>
      <w:r>
        <w:t xml:space="preserve">Project Management Professional (PMP), PMI Canada (2020)</w:t>
      </w:r>
    </w:p>
    <w:bookmarkEnd w:id="29"/>
    <w:bookmarkStart w:id="30" w:name="awards-and-honors"/>
    <w:p>
      <w:pPr>
        <w:pStyle w:val="Heading3"/>
      </w:pPr>
      <w:r>
        <w:rPr>
          <w:u w:val="single"/>
        </w:rPr>
        <w:t xml:space="preserve">AWARDS AND HONORS</w:t>
      </w:r>
    </w:p>
    <w:p>
      <w:pPr>
        <w:numPr>
          <w:ilvl w:val="0"/>
          <w:numId w:val="1011"/>
        </w:numPr>
        <w:pStyle w:val="Compact"/>
      </w:pPr>
      <w:r>
        <w:t xml:space="preserve">NSERC Postgraduate Scholarship, 2018–2019</w:t>
      </w:r>
    </w:p>
    <w:p>
      <w:pPr>
        <w:numPr>
          <w:ilvl w:val="0"/>
          <w:numId w:val="1011"/>
        </w:numPr>
        <w:pStyle w:val="Compact"/>
      </w:pPr>
      <w:r>
        <w:t xml:space="preserve">Outstanding Researcher Award, University of Toronto, 2021</w:t>
      </w:r>
    </w:p>
    <w:p>
      <w:pPr>
        <w:numPr>
          <w:ilvl w:val="0"/>
          <w:numId w:val="1011"/>
        </w:numPr>
        <w:pStyle w:val="Compact"/>
      </w:pPr>
      <w:r>
        <w:t xml:space="preserve">Young Astronomer of the Year, Canadian Space Agency (CSA), 2023</w:t>
      </w:r>
    </w:p>
    <w:bookmarkEnd w:id="30"/>
    <w:bookmarkStart w:id="31" w:name="references"/>
    <w:p>
      <w:pPr>
        <w:pStyle w:val="Heading3"/>
      </w:pPr>
      <w:r>
        <w:rPr>
          <w:u w:val="single"/>
        </w:rPr>
        <w:t xml:space="preserve">REFERENCES</w:t>
      </w:r>
    </w:p>
    <w:p>
      <w:pPr>
        <w:pStyle w:val="FirstParagraph"/>
      </w:pPr>
      <w:r>
        <w:t xml:space="preserve">Available upon request. Contact Dr. Emily Chen, Director of Research at the Canada Toronto Observatory (emily.chen@torontoobservatory.ca) or Dr. Michael Harris, Department Chair at the University of Toronto.</w:t>
      </w:r>
    </w:p>
    <w:p>
      <w:r>
        <w:pict>
          <v:rect style="width:0;height:1.5pt" o:hralign="center" o:hrstd="t" o:hr="t"/>
        </w:pict>
      </w:r>
    </w:p>
    <w:p>
      <w:pPr>
        <w:pStyle w:val="FirstParagraph"/>
      </w:pPr>
      <w:r>
        <w:rPr>
          <w:bCs/>
          <w:b/>
        </w:rPr>
        <w:t xml:space="preserve">Keywords:</w:t>
      </w:r>
      <w:r>
        <w:t xml:space="preserve"> </w:t>
      </w:r>
      <w:r>
        <w:t xml:space="preserve">Resume, Astronomer, Canada Toronto</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Canada Toronto</dc:title>
  <dc:creator/>
  <dc:language>en</dc:language>
  <cp:keywords/>
  <dcterms:created xsi:type="dcterms:W3CDTF">2026-07-20T20:22:01Z</dcterms:created>
  <dcterms:modified xsi:type="dcterms:W3CDTF">2026-07-20T20:22:01Z</dcterms:modified>
</cp:coreProperties>
</file>

<file path=docProps/custom.xml><?xml version="1.0" encoding="utf-8"?>
<Properties xmlns="http://schemas.openxmlformats.org/officeDocument/2006/custom-properties" xmlns:vt="http://schemas.openxmlformats.org/officeDocument/2006/docPropsVTypes"/>
</file>