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Astronomer</w:t>
      </w:r>
      <w:r>
        <w:t xml:space="preserve"> </w:t>
      </w:r>
      <w:r>
        <w:t xml:space="preserve">-</w:t>
      </w:r>
      <w:r>
        <w:t xml:space="preserve"> </w:t>
      </w:r>
      <w:r>
        <w:t xml:space="preserve">Ethiopia</w:t>
      </w:r>
      <w:r>
        <w:t xml:space="preserve"> </w:t>
      </w:r>
      <w:r>
        <w:t xml:space="preserve">Addis</w:t>
      </w:r>
      <w:r>
        <w:t xml:space="preserve"> </w:t>
      </w:r>
      <w:r>
        <w:t xml:space="preserve">Ababa</w:t>
      </w:r>
    </w:p>
    <w:bookmarkStart w:id="32" w:name="astronomer-resume"/>
    <w:p>
      <w:pPr>
        <w:pStyle w:val="Heading1"/>
      </w:pPr>
      <w:r>
        <w:t xml:space="preserve">Astronomer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Yohannes Tsegaye</w:t>
      </w:r>
      <w:r>
        <w:br/>
      </w:r>
      <w:r>
        <w:rPr>
          <w:bCs/>
          <w:b/>
        </w:rPr>
        <w:t xml:space="preserve">Address:</w:t>
      </w:r>
      <w:r>
        <w:t xml:space="preserve"> </w:t>
      </w:r>
      <w:r>
        <w:t xml:space="preserve">123 Arat Kilo, Addis Ababa, Ethiopia</w:t>
      </w:r>
      <w:r>
        <w:br/>
      </w:r>
      <w:r>
        <w:rPr>
          <w:bCs/>
          <w:b/>
        </w:rPr>
        <w:t xml:space="preserve">Email:</w:t>
      </w:r>
      <w:r>
        <w:t xml:space="preserve"> </w:t>
      </w:r>
      <w:r>
        <w:t xml:space="preserve">yohannes.tsegaye@astronomy.et</w:t>
      </w:r>
      <w:r>
        <w:br/>
      </w:r>
      <w:r>
        <w:rPr>
          <w:bCs/>
          <w:b/>
        </w:rPr>
        <w:t xml:space="preserve">Phone:</w:t>
      </w:r>
      <w:r>
        <w:t xml:space="preserve"> </w:t>
      </w:r>
      <w:r>
        <w:t xml:space="preserve">+251 912 345 678</w:t>
      </w:r>
    </w:p>
    <w:bookmarkEnd w:id="20"/>
    <w:bookmarkStart w:id="21" w:name="professional-summary"/>
    <w:p>
      <w:pPr>
        <w:pStyle w:val="Heading2"/>
      </w:pPr>
      <w:r>
        <w:t xml:space="preserve">Professional Summary</w:t>
      </w:r>
    </w:p>
    <w:p>
      <w:pPr>
        <w:pStyle w:val="FirstParagraph"/>
      </w:pPr>
      <w:r>
        <w:t xml:space="preserve">A dedicated Astronomer with over a decade of experience in observational astronomy, astrophysics, and space science research. Based in Ethiopia Addis Ababa, I have contributed to advancing scientific knowledge in the region through collaborative projects with international institutions and local organizations. My expertise includes stellar spectroscopy, cosmic microwave background analysis, and space mission support. Passionate about promoting astronomy education across Ethiopia to inspire future generations of scientists.</w:t>
      </w:r>
    </w:p>
    <w:bookmarkEnd w:id="21"/>
    <w:bookmarkStart w:id="22" w:name="education"/>
    <w:p>
      <w:pPr>
        <w:pStyle w:val="Heading2"/>
      </w:pPr>
      <w:r>
        <w:t xml:space="preserve">Education</w:t>
      </w:r>
    </w:p>
    <w:p>
      <w:pPr>
        <w:numPr>
          <w:ilvl w:val="0"/>
          <w:numId w:val="1001"/>
        </w:numPr>
        <w:pStyle w:val="Compact"/>
      </w:pPr>
      <w:r>
        <w:rPr>
          <w:bCs/>
          <w:b/>
        </w:rPr>
        <w:t xml:space="preserve">Ph.D. in Astronomy</w:t>
      </w:r>
      <w:r>
        <w:t xml:space="preserve">, Addis Ababa University, Ethiopia (2015)</w:t>
      </w:r>
    </w:p>
    <w:p>
      <w:pPr>
        <w:numPr>
          <w:ilvl w:val="0"/>
          <w:numId w:val="1001"/>
        </w:numPr>
        <w:pStyle w:val="Compact"/>
      </w:pPr>
      <w:r>
        <w:rPr>
          <w:bCs/>
          <w:b/>
        </w:rPr>
        <w:t xml:space="preserve">M.Sc. in Physics with Specialization in Astrophysics</w:t>
      </w:r>
      <w:r>
        <w:t xml:space="preserve">, Hawassa University, Ethiopia (2010)</w:t>
      </w:r>
    </w:p>
    <w:p>
      <w:pPr>
        <w:numPr>
          <w:ilvl w:val="0"/>
          <w:numId w:val="1001"/>
        </w:numPr>
        <w:pStyle w:val="Compact"/>
      </w:pPr>
      <w:r>
        <w:rPr>
          <w:bCs/>
          <w:b/>
        </w:rPr>
        <w:t xml:space="preserve">B.Sc. in Physics</w:t>
      </w:r>
      <w:r>
        <w:t xml:space="preserve">, Ethiopian Institute of Technology, Addis Ababa (2007)</w:t>
      </w:r>
    </w:p>
    <w:bookmarkEnd w:id="22"/>
    <w:bookmarkStart w:id="25" w:name="professional-experience"/>
    <w:p>
      <w:pPr>
        <w:pStyle w:val="Heading2"/>
      </w:pPr>
      <w:r>
        <w:t xml:space="preserve">Professional Experience</w:t>
      </w:r>
    </w:p>
    <w:bookmarkStart w:id="23" w:name="senior-astronomer-research-scientist"/>
    <w:p>
      <w:pPr>
        <w:pStyle w:val="Heading3"/>
      </w:pPr>
      <w:r>
        <w:rPr>
          <w:bCs/>
          <w:b/>
        </w:rPr>
        <w:t xml:space="preserve">Senior Astronomer &amp; Research Scientist</w:t>
      </w:r>
    </w:p>
    <w:p>
      <w:pPr>
        <w:pStyle w:val="FirstParagraph"/>
      </w:pPr>
      <w:r>
        <w:rPr>
          <w:iCs/>
          <w:i/>
        </w:rPr>
        <w:t xml:space="preserve">Ethiopian Space Science and Technology Institute (ESSTI), Addis Ababa, Ethiopia</w:t>
      </w:r>
      <w:r>
        <w:br/>
      </w:r>
      <w:r>
        <w:t xml:space="preserve">2018 – Present</w:t>
      </w:r>
      <w:r>
        <w:br/>
      </w:r>
      <w:r>
        <w:t xml:space="preserve">- Led a team of 15 researchers in analyzing data from the Africa Millimeter Telescope (AMT) project, focusing on high-energy astrophysics.</w:t>
      </w:r>
      <w:r>
        <w:br/>
      </w:r>
      <w:r>
        <w:t xml:space="preserve">- Collaborated with the European Space Agency (ESA) on satellite-based observations of cosmic microwave background radiation.</w:t>
      </w:r>
      <w:r>
        <w:br/>
      </w:r>
      <w:r>
        <w:t xml:space="preserve">- Developed educational programs for schools in Ethiopia to integrate astronomy into science curricula, reaching over 10,000 students annually.</w:t>
      </w:r>
      <w:r>
        <w:br/>
      </w:r>
      <w:r>
        <w:t xml:space="preserve">- Published 12 peer-reviewed papers in journals such as *Astronomy &amp; Astrophysics* and *Monthly Notices of the Royal Astronomical Society*.</w:t>
      </w:r>
    </w:p>
    <w:bookmarkEnd w:id="23"/>
    <w:bookmarkStart w:id="24" w:name="research-assistant"/>
    <w:p>
      <w:pPr>
        <w:pStyle w:val="Heading3"/>
      </w:pPr>
      <w:r>
        <w:rPr>
          <w:bCs/>
          <w:b/>
        </w:rPr>
        <w:t xml:space="preserve">Research Assistant</w:t>
      </w:r>
    </w:p>
    <w:p>
      <w:pPr>
        <w:pStyle w:val="FirstParagraph"/>
      </w:pPr>
      <w:r>
        <w:rPr>
          <w:iCs/>
          <w:i/>
        </w:rPr>
        <w:t xml:space="preserve">Addis Ababa University, Department of Physics</w:t>
      </w:r>
      <w:r>
        <w:br/>
      </w:r>
      <w:r>
        <w:t xml:space="preserve">2010 – 2018</w:t>
      </w:r>
      <w:r>
        <w:br/>
      </w:r>
      <w:r>
        <w:t xml:space="preserve">- Conducted ground-breaking studies on star formation in the Milky Way using data from the Atacama Large Millimeter Array (ALMA).</w:t>
      </w:r>
      <w:r>
        <w:br/>
      </w:r>
      <w:r>
        <w:t xml:space="preserve">- Mentored graduate students on observational techniques and data analysis, contributing to the training of over 30 postgraduate researchers.</w:t>
      </w:r>
      <w:r>
        <w:br/>
      </w:r>
      <w:r>
        <w:t xml:space="preserve">- Organized annual astronomy conferences in Ethiopia Addis Ababa, attracting participants from across Africa and Europe.</w:t>
      </w:r>
    </w:p>
    <w:bookmarkEnd w:id="24"/>
    <w:bookmarkEnd w:id="25"/>
    <w:bookmarkStart w:id="26" w:name="skills"/>
    <w:p>
      <w:pPr>
        <w:pStyle w:val="Heading2"/>
      </w:pPr>
      <w:r>
        <w:t xml:space="preserve">Skills</w:t>
      </w:r>
    </w:p>
    <w:p>
      <w:pPr>
        <w:numPr>
          <w:ilvl w:val="0"/>
          <w:numId w:val="1002"/>
        </w:numPr>
        <w:pStyle w:val="Compact"/>
      </w:pPr>
      <w:r>
        <w:rPr>
          <w:bCs/>
          <w:b/>
        </w:rPr>
        <w:t xml:space="preserve">Technical Skills:</w:t>
      </w:r>
      <w:r>
        <w:t xml:space="preserve"> </w:t>
      </w:r>
      <w:r>
        <w:t xml:space="preserve">Python, IRAF, MATLAB, Celestia, Radio Astronomy Software (CASA)</w:t>
      </w:r>
    </w:p>
    <w:p>
      <w:pPr>
        <w:numPr>
          <w:ilvl w:val="0"/>
          <w:numId w:val="1002"/>
        </w:numPr>
        <w:pStyle w:val="Compact"/>
      </w:pPr>
      <w:r>
        <w:rPr>
          <w:bCs/>
          <w:b/>
        </w:rPr>
        <w:t xml:space="preserve">Observational Techniques:</w:t>
      </w:r>
      <w:r>
        <w:t xml:space="preserve"> </w:t>
      </w:r>
      <w:r>
        <w:t xml:space="preserve">Optical and radio telescope operations, spectroscopy analysis</w:t>
      </w:r>
    </w:p>
    <w:p>
      <w:pPr>
        <w:numPr>
          <w:ilvl w:val="0"/>
          <w:numId w:val="1002"/>
        </w:numPr>
        <w:pStyle w:val="Compact"/>
      </w:pPr>
      <w:r>
        <w:rPr>
          <w:bCs/>
          <w:b/>
        </w:rPr>
        <w:t xml:space="preserve">Languages:</w:t>
      </w:r>
      <w:r>
        <w:t xml:space="preserve"> </w:t>
      </w:r>
      <w:r>
        <w:t xml:space="preserve">English (fluent), Amharic (fluent), French (basic)</w:t>
      </w:r>
    </w:p>
    <w:p>
      <w:pPr>
        <w:numPr>
          <w:ilvl w:val="0"/>
          <w:numId w:val="1002"/>
        </w:numPr>
        <w:pStyle w:val="Compact"/>
      </w:pPr>
      <w:r>
        <w:rPr>
          <w:bCs/>
          <w:b/>
        </w:rPr>
        <w:t xml:space="preserve">Project Management:</w:t>
      </w:r>
      <w:r>
        <w:t xml:space="preserve"> </w:t>
      </w:r>
      <w:r>
        <w:t xml:space="preserve">Successfully managed multi-million-dollar grants from the African Union and NASA.</w:t>
      </w:r>
    </w:p>
    <w:bookmarkEnd w:id="26"/>
    <w:bookmarkStart w:id="27" w:name="certifications-awards"/>
    <w:p>
      <w:pPr>
        <w:pStyle w:val="Heading2"/>
      </w:pPr>
      <w:r>
        <w:t xml:space="preserve">Certifications &amp; Awards</w:t>
      </w:r>
    </w:p>
    <w:p>
      <w:pPr>
        <w:numPr>
          <w:ilvl w:val="0"/>
          <w:numId w:val="1003"/>
        </w:numPr>
        <w:pStyle w:val="Compact"/>
      </w:pPr>
      <w:r>
        <w:rPr>
          <w:bCs/>
          <w:b/>
        </w:rPr>
        <w:t xml:space="preserve">Astronomical Society of Africa (ASA) Fellowship</w:t>
      </w:r>
      <w:r>
        <w:t xml:space="preserve">, 2021</w:t>
      </w:r>
    </w:p>
    <w:p>
      <w:pPr>
        <w:numPr>
          <w:ilvl w:val="0"/>
          <w:numId w:val="1003"/>
        </w:numPr>
        <w:pStyle w:val="Compact"/>
      </w:pPr>
      <w:r>
        <w:rPr>
          <w:bCs/>
          <w:b/>
        </w:rPr>
        <w:t xml:space="preserve">ESA Space Science Training Program Certificate</w:t>
      </w:r>
      <w:r>
        <w:t xml:space="preserve">, 2019</w:t>
      </w:r>
    </w:p>
    <w:p>
      <w:pPr>
        <w:numPr>
          <w:ilvl w:val="0"/>
          <w:numId w:val="1003"/>
        </w:numPr>
        <w:pStyle w:val="Compact"/>
      </w:pPr>
      <w:r>
        <w:rPr>
          <w:bCs/>
          <w:b/>
        </w:rPr>
        <w:t xml:space="preserve">Leadership in STEM Education Award (Ethiopia)</w:t>
      </w:r>
      <w:r>
        <w:t xml:space="preserve">, 2017</w:t>
      </w:r>
    </w:p>
    <w:bookmarkEnd w:id="27"/>
    <w:bookmarkStart w:id="28" w:name="publications-research-contributions"/>
    <w:p>
      <w:pPr>
        <w:pStyle w:val="Heading2"/>
      </w:pPr>
      <w:r>
        <w:t xml:space="preserve">Publications &amp; Research Contributions</w:t>
      </w:r>
    </w:p>
    <w:p>
      <w:pPr>
        <w:numPr>
          <w:ilvl w:val="0"/>
          <w:numId w:val="1004"/>
        </w:numPr>
        <w:pStyle w:val="Compact"/>
      </w:pPr>
      <w:r>
        <w:t xml:space="preserve">"Cosmic Microwave Background Anisotropies in the Ethiopian Sky," *Journal of African Astronomy*, 2020.</w:t>
      </w:r>
    </w:p>
    <w:p>
      <w:pPr>
        <w:numPr>
          <w:ilvl w:val="0"/>
          <w:numId w:val="1004"/>
        </w:numPr>
        <w:pStyle w:val="Compact"/>
      </w:pPr>
      <w:r>
        <w:t xml:space="preserve">"Stellar Evolution Studies Using AMT Data," *Astronomy &amp; Astrophysics Review*, 2019.</w:t>
      </w:r>
    </w:p>
    <w:p>
      <w:pPr>
        <w:numPr>
          <w:ilvl w:val="0"/>
          <w:numId w:val="1004"/>
        </w:numPr>
        <w:pStyle w:val="Compact"/>
      </w:pPr>
      <w:r>
        <w:t xml:space="preserve">Co-author of the "Ethiopian Space Science Curriculum Framework" (2018), adopted by schools in Addis Ababa and other regions.</w:t>
      </w:r>
    </w:p>
    <w:bookmarkEnd w:id="28"/>
    <w:bookmarkStart w:id="29" w:name="volunteer-work"/>
    <w:p>
      <w:pPr>
        <w:pStyle w:val="Heading2"/>
      </w:pPr>
      <w:r>
        <w:t xml:space="preserve">Volunteer Work</w:t>
      </w:r>
    </w:p>
    <w:p>
      <w:pPr>
        <w:pStyle w:val="FirstParagraph"/>
      </w:pPr>
      <w:r>
        <w:rPr>
          <w:bCs/>
          <w:b/>
        </w:rPr>
        <w:t xml:space="preserve">Ethiopian Astronomical Society</w:t>
      </w:r>
      <w:r>
        <w:t xml:space="preserve">, Addis Ababa, Ethiopia</w:t>
      </w:r>
      <w:r>
        <w:br/>
      </w:r>
      <w:r>
        <w:t xml:space="preserve">2015 – Present</w:t>
      </w:r>
      <w:r>
        <w:br/>
      </w:r>
      <w:r>
        <w:t xml:space="preserve">- Organized public stargazing events in collaboration with local universities and science museums.</w:t>
      </w:r>
      <w:r>
        <w:br/>
      </w:r>
      <w:r>
        <w:t xml:space="preserve">- Designed free online astronomy courses accessible to students across Ethiopia.</w:t>
      </w:r>
    </w:p>
    <w:bookmarkEnd w:id="29"/>
    <w:bookmarkStart w:id="30" w:name="community-engagement"/>
    <w:p>
      <w:pPr>
        <w:pStyle w:val="Heading2"/>
      </w:pPr>
      <w:r>
        <w:t xml:space="preserve">Community Engagement</w:t>
      </w:r>
    </w:p>
    <w:p>
      <w:pPr>
        <w:numPr>
          <w:ilvl w:val="0"/>
          <w:numId w:val="1005"/>
        </w:numPr>
        <w:pStyle w:val="Compact"/>
      </w:pPr>
      <w:r>
        <w:t xml:space="preserve">Partnered with the Addis Ababa Science Museum to launch a "Space for All" initiative, offering workshops for underserved communities.</w:t>
      </w:r>
    </w:p>
    <w:p>
      <w:pPr>
        <w:numPr>
          <w:ilvl w:val="0"/>
          <w:numId w:val="1005"/>
        </w:numPr>
        <w:pStyle w:val="Compact"/>
      </w:pPr>
      <w:r>
        <w:t xml:space="preserve">Delivered keynote speeches at the Ethiopian National Science and Technology Week, emphasizing the role of astronomy in sustainable development.</w:t>
      </w:r>
    </w:p>
    <w:bookmarkEnd w:id="30"/>
    <w:bookmarkStart w:id="31" w:name="references"/>
    <w:p>
      <w:pPr>
        <w:pStyle w:val="Heading2"/>
      </w:pPr>
      <w:r>
        <w:t xml:space="preserve">References</w:t>
      </w:r>
    </w:p>
    <w:p>
      <w:pPr>
        <w:pStyle w:val="FirstParagraph"/>
      </w:pPr>
      <w:r>
        <w:t xml:space="preserve">Available upon request. Contact: yohannes.tsegaye@astronomy.et</w:t>
      </w:r>
    </w:p>
    <w:p>
      <w:pPr>
        <w:pStyle w:val="BodyText"/>
      </w:pPr>
      <w:r>
        <w:rPr>
          <w:iCs/>
          <w:i/>
        </w:rPr>
        <w:t xml:space="preserve">This resume is tailored for Astronomer positions in Ethiopia Addis Ababa, emphasizing local and international contributions to space science.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Astronomer - Ethiopia Addis Ababa</dc:title>
  <dc:creator/>
  <dc:language>en</dc:language>
  <cp:keywords/>
  <dcterms:created xsi:type="dcterms:W3CDTF">2026-07-21T06:45:12Z</dcterms:created>
  <dcterms:modified xsi:type="dcterms:W3CDTF">2026-07-21T06:45:12Z</dcterms:modified>
</cp:coreProperties>
</file>

<file path=docProps/custom.xml><?xml version="1.0" encoding="utf-8"?>
<Properties xmlns="http://schemas.openxmlformats.org/officeDocument/2006/custom-properties" xmlns:vt="http://schemas.openxmlformats.org/officeDocument/2006/docPropsVTypes"/>
</file>