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resume"/>
    <w:p>
      <w:pPr>
        <w:pStyle w:val="Heading1"/>
      </w:pPr>
      <w:r>
        <w:t xml:space="preserve">Resume</w:t>
      </w:r>
    </w:p>
    <w:bookmarkStart w:id="33" w:name="Xe66cf999c56f0f9d090c06b1f6f19f088827fe7"/>
    <w:p>
      <w:pPr>
        <w:pStyle w:val="Heading2"/>
      </w:pPr>
      <w:r>
        <w:t xml:space="preserve">Astronomer Specializing in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accomplished Astronomer with over [X] years of experience in astrophysical research, data analysis, and observational astronomy. Specializing in the study of celestial objects and phenomena within the context of Russia Saint Petersburg's rich scientific heritage. Proven expertise in leveraging advanced instrumentation, collaborative projects, and academic institutions to advance astronomical knowledge. Committed to contributing to the scientific community of Saint Petersburg while fostering international partnerships in space exploration.</w:t>
      </w:r>
    </w:p>
    <w:bookmarkEnd w:id="21"/>
    <w:bookmarkStart w:id="22" w:name="education"/>
    <w:p>
      <w:pPr>
        <w:pStyle w:val="Heading3"/>
      </w:pPr>
      <w:r>
        <w:t xml:space="preserve">Education</w:t>
      </w:r>
    </w:p>
    <w:p>
      <w:pPr>
        <w:pStyle w:val="FirstParagraph"/>
      </w:pPr>
      <w:r>
        <w:rPr>
          <w:bCs/>
          <w:b/>
        </w:rPr>
        <w:t xml:space="preserve">Doctorate in Astronomy (Candidate of Science)</w:t>
      </w:r>
      <w:r>
        <w:br/>
      </w:r>
      <w:r>
        <w:t xml:space="preserve">St. Petersburg State University, Russia</w:t>
      </w:r>
      <w:r>
        <w:br/>
      </w:r>
      <w:r>
        <w:t xml:space="preserve">[Year – Year]</w:t>
      </w:r>
    </w:p>
    <w:p>
      <w:pPr>
        <w:numPr>
          <w:ilvl w:val="0"/>
          <w:numId w:val="1001"/>
        </w:numPr>
        <w:pStyle w:val="Compact"/>
      </w:pPr>
      <w:r>
        <w:t xml:space="preserve">Thesis: [Title of Thesis, e.g., "Analysis of Stellar Populations in the Milky Way's Outer Disk"]</w:t>
      </w:r>
    </w:p>
    <w:p>
      <w:pPr>
        <w:numPr>
          <w:ilvl w:val="0"/>
          <w:numId w:val="1001"/>
        </w:numPr>
        <w:pStyle w:val="Compact"/>
      </w:pPr>
      <w:r>
        <w:t xml:space="preserve">Focus on observational techniques using telescopes in Russia and international collaborations.</w:t>
      </w:r>
    </w:p>
    <w:p>
      <w:pPr>
        <w:pStyle w:val="FirstParagraph"/>
      </w:pPr>
      <w:r>
        <w:rPr>
          <w:bCs/>
          <w:b/>
        </w:rPr>
        <w:t xml:space="preserve">Masters in Physics with Specialization in Astrophysics</w:t>
      </w:r>
      <w:r>
        <w:br/>
      </w:r>
      <w:r>
        <w:t xml:space="preserve">Pulkovo Astronomical Observatory, Saint Petersburg, Russia</w:t>
      </w:r>
      <w:r>
        <w:br/>
      </w:r>
      <w:r>
        <w:t xml:space="preserve">[Year – Year]</w:t>
      </w:r>
    </w:p>
    <w:p>
      <w:pPr>
        <w:numPr>
          <w:ilvl w:val="0"/>
          <w:numId w:val="1002"/>
        </w:numPr>
        <w:pStyle w:val="Compact"/>
      </w:pPr>
      <w:r>
        <w:t xml:space="preserve">Research on [specific topic, e.g., "Exoplanet Detection via Transit Method"].</w:t>
      </w:r>
    </w:p>
    <w:p>
      <w:pPr>
        <w:numPr>
          <w:ilvl w:val="0"/>
          <w:numId w:val="1002"/>
        </w:numPr>
        <w:pStyle w:val="Compact"/>
      </w:pPr>
      <w:r>
        <w:t xml:space="preserve">Internship at the Russian Academy of Sciences' Institute of Astronomy.</w:t>
      </w:r>
    </w:p>
    <w:p>
      <w:pPr>
        <w:pStyle w:val="FirstParagraph"/>
      </w:pPr>
      <w:r>
        <w:rPr>
          <w:bCs/>
          <w:b/>
        </w:rPr>
        <w:t xml:space="preserve">Bachelor's in Physics</w:t>
      </w:r>
      <w:r>
        <w:br/>
      </w:r>
      <w:r>
        <w:t xml:space="preserve">Saint Petersburg State University, Russia</w:t>
      </w:r>
      <w:r>
        <w:br/>
      </w:r>
      <w:r>
        <w:t xml:space="preserve">[Year – Year]</w:t>
      </w:r>
    </w:p>
    <w:bookmarkEnd w:id="22"/>
    <w:bookmarkStart w:id="26" w:name="work-experience"/>
    <w:p>
      <w:pPr>
        <w:pStyle w:val="Heading3"/>
      </w:pPr>
      <w:r>
        <w:t xml:space="preserve">Work Experience</w:t>
      </w:r>
    </w:p>
    <w:bookmarkStart w:id="23" w:name="research-astronomer"/>
    <w:p>
      <w:pPr>
        <w:pStyle w:val="Heading4"/>
      </w:pPr>
      <w:r>
        <w:t xml:space="preserve">Research Astronomer</w:t>
      </w:r>
    </w:p>
    <w:p>
      <w:pPr>
        <w:pStyle w:val="FirstParagraph"/>
      </w:pPr>
      <w:r>
        <w:t xml:space="preserve">Pulkovo Astronomical Observatory, Saint Petersburg, Russia</w:t>
      </w:r>
      <w:r>
        <w:br/>
      </w:r>
      <w:r>
        <w:t xml:space="preserve">[Year – Year]</w:t>
      </w:r>
    </w:p>
    <w:p>
      <w:pPr>
        <w:numPr>
          <w:ilvl w:val="0"/>
          <w:numId w:val="1003"/>
        </w:numPr>
        <w:pStyle w:val="Compact"/>
      </w:pPr>
      <w:r>
        <w:t xml:space="preserve">Conducted observational studies of variable stars and galactic structure using the 6-meter telescope at the Special Astrophysical Observatory.</w:t>
      </w:r>
    </w:p>
    <w:p>
      <w:pPr>
        <w:numPr>
          <w:ilvl w:val="0"/>
          <w:numId w:val="1003"/>
        </w:numPr>
        <w:pStyle w:val="Compact"/>
      </w:pPr>
      <w:r>
        <w:t xml:space="preserve">Collaborated with Russian and international teams on projects funded by the Russian Foundation for Basic Research (RFBR).</w:t>
      </w:r>
    </w:p>
    <w:p>
      <w:pPr>
        <w:numPr>
          <w:ilvl w:val="0"/>
          <w:numId w:val="1003"/>
        </w:numPr>
        <w:pStyle w:val="Compact"/>
      </w:pPr>
      <w:r>
        <w:t xml:space="preserve">Published research in peer-reviewed journals, including "Astronomy Reports" and "Proceedings of the IAU."</w:t>
      </w:r>
    </w:p>
    <w:p>
      <w:pPr>
        <w:numPr>
          <w:ilvl w:val="0"/>
          <w:numId w:val="1003"/>
        </w:numPr>
        <w:pStyle w:val="Compact"/>
      </w:pPr>
      <w:r>
        <w:t xml:space="preserve">Provided mentorship to graduate students in Saint Petersburg, focusing on data analysis and observational techniques.</w:t>
      </w:r>
    </w:p>
    <w:bookmarkEnd w:id="23"/>
    <w:bookmarkStart w:id="24" w:name="astronomy-lecturer"/>
    <w:p>
      <w:pPr>
        <w:pStyle w:val="Heading4"/>
      </w:pPr>
      <w:r>
        <w:t xml:space="preserve">Astronomy Lecturer</w:t>
      </w:r>
    </w:p>
    <w:p>
      <w:pPr>
        <w:pStyle w:val="FirstParagraph"/>
      </w:pPr>
      <w:r>
        <w:t xml:space="preserve">St. Petersburg State University, Russia</w:t>
      </w:r>
      <w:r>
        <w:br/>
      </w:r>
      <w:r>
        <w:t xml:space="preserve">[Year – Year]</w:t>
      </w:r>
    </w:p>
    <w:p>
      <w:pPr>
        <w:numPr>
          <w:ilvl w:val="0"/>
          <w:numId w:val="1004"/>
        </w:numPr>
        <w:pStyle w:val="Compact"/>
      </w:pPr>
      <w:r>
        <w:t xml:space="preserve">Taught courses on celestial mechanics, astrophysics, and observational methods to undergraduate and graduate students.</w:t>
      </w:r>
    </w:p>
    <w:p>
      <w:pPr>
        <w:numPr>
          <w:ilvl w:val="0"/>
          <w:numId w:val="1004"/>
        </w:numPr>
        <w:pStyle w:val="Compact"/>
      </w:pPr>
      <w:r>
        <w:t xml:space="preserve">Developed curriculum integrating modern astronomical software (e.g., IRAF, Python-based tools) for data processing.</w:t>
      </w:r>
    </w:p>
    <w:p>
      <w:pPr>
        <w:numPr>
          <w:ilvl w:val="0"/>
          <w:numId w:val="1004"/>
        </w:numPr>
        <w:pStyle w:val="Compact"/>
      </w:pPr>
      <w:r>
        <w:t xml:space="preserve">Organized public outreach events in Saint Petersburg to promote astronomy education and inspire future scientists.</w:t>
      </w:r>
    </w:p>
    <w:bookmarkEnd w:id="24"/>
    <w:bookmarkStart w:id="25" w:name="research-assistant"/>
    <w:p>
      <w:pPr>
        <w:pStyle w:val="Heading4"/>
      </w:pPr>
      <w:r>
        <w:t xml:space="preserve">Research Assistant</w:t>
      </w:r>
    </w:p>
    <w:p>
      <w:pPr>
        <w:pStyle w:val="FirstParagraph"/>
      </w:pPr>
      <w:r>
        <w:t xml:space="preserve">Institute of Astronomy, Russian Academy of Sciences</w:t>
      </w:r>
      <w:r>
        <w:br/>
      </w:r>
      <w:r>
        <w:t xml:space="preserve">[Year – Year]</w:t>
      </w:r>
    </w:p>
    <w:p>
      <w:pPr>
        <w:numPr>
          <w:ilvl w:val="0"/>
          <w:numId w:val="1005"/>
        </w:numPr>
        <w:pStyle w:val="Compact"/>
      </w:pPr>
      <w:r>
        <w:t xml:space="preserve">Analyzed data from space telescopes like the Hubble Space Telescope and Gaia mission to study star formation in nearby galaxies.</w:t>
      </w:r>
    </w:p>
    <w:p>
      <w:pPr>
        <w:numPr>
          <w:ilvl w:val="0"/>
          <w:numId w:val="1005"/>
        </w:numPr>
        <w:pStyle w:val="Compact"/>
      </w:pPr>
      <w:r>
        <w:t xml:space="preserve">Participated in international conferences, including the European Astronomical Society (EAS) meetings, to present findings on stellar evolution.</w:t>
      </w:r>
    </w:p>
    <w:bookmarkEnd w:id="25"/>
    <w:bookmarkEnd w:id="26"/>
    <w:bookmarkStart w:id="27" w:name="skills"/>
    <w:p>
      <w:pPr>
        <w:pStyle w:val="Heading3"/>
      </w:pPr>
      <w:r>
        <w:t xml:space="preserve">Skills</w:t>
      </w:r>
    </w:p>
    <w:p>
      <w:pPr>
        <w:numPr>
          <w:ilvl w:val="0"/>
          <w:numId w:val="1006"/>
        </w:numPr>
        <w:pStyle w:val="Compact"/>
      </w:pPr>
      <w:r>
        <w:t xml:space="preserve">Expertise in astronomical instrumentation and telescope operations</w:t>
      </w:r>
    </w:p>
    <w:p>
      <w:pPr>
        <w:numPr>
          <w:ilvl w:val="0"/>
          <w:numId w:val="1006"/>
        </w:numPr>
        <w:pStyle w:val="Compact"/>
      </w:pPr>
      <w:r>
        <w:t xml:space="preserve">Proficient in Python, IDL, and MATLAB for data analysis</w:t>
      </w:r>
    </w:p>
    <w:p>
      <w:pPr>
        <w:numPr>
          <w:ilvl w:val="0"/>
          <w:numId w:val="1006"/>
        </w:numPr>
        <w:pStyle w:val="Compact"/>
      </w:pPr>
      <w:r>
        <w:t xml:space="preserve">Strong knowledge of astrophysical models and computational methods</w:t>
      </w:r>
    </w:p>
    <w:p>
      <w:pPr>
        <w:numPr>
          <w:ilvl w:val="0"/>
          <w:numId w:val="1006"/>
        </w:numPr>
        <w:pStyle w:val="Compact"/>
      </w:pPr>
      <w:r>
        <w:t xml:space="preserve">Familiarity with Russian scientific databases (e.g., CyberLeninka) and journals</w:t>
      </w:r>
    </w:p>
    <w:p>
      <w:pPr>
        <w:numPr>
          <w:ilvl w:val="0"/>
          <w:numId w:val="1006"/>
        </w:numPr>
        <w:pStyle w:val="Compact"/>
      </w:pPr>
      <w:r>
        <w:t xml:space="preserve">Excellent communication skills in English and Russian</w:t>
      </w:r>
    </w:p>
    <w:p>
      <w:pPr>
        <w:numPr>
          <w:ilvl w:val="0"/>
          <w:numId w:val="1006"/>
        </w:numPr>
        <w:pStyle w:val="Compact"/>
      </w:pPr>
      <w:r>
        <w:t xml:space="preserve">Experience with grant writing for RFBR and other Russian funding agencies</w:t>
      </w:r>
    </w:p>
    <w:bookmarkEnd w:id="27"/>
    <w:bookmarkStart w:id="28" w:name="research-interests"/>
    <w:p>
      <w:pPr>
        <w:pStyle w:val="Heading3"/>
      </w:pPr>
      <w:r>
        <w:t xml:space="preserve">Research Interests</w:t>
      </w:r>
    </w:p>
    <w:p>
      <w:pPr>
        <w:pStyle w:val="FirstParagraph"/>
      </w:pPr>
      <w:r>
        <w:rPr>
          <w:bCs/>
          <w:b/>
        </w:rPr>
        <w:t xml:space="preserve">Celestial Mechanics:</w:t>
      </w:r>
      <w:r>
        <w:t xml:space="preserve"> </w:t>
      </w:r>
      <w:r>
        <w:t xml:space="preserve">Investigating planetary system dynamics and orbital resonance in the context of Russian Saint Petersburg's historical contributions to astronomy.</w:t>
      </w:r>
    </w:p>
    <w:p>
      <w:pPr>
        <w:pStyle w:val="BodyText"/>
      </w:pPr>
      <w:r>
        <w:rPr>
          <w:bCs/>
          <w:b/>
        </w:rPr>
        <w:t xml:space="preserve">Extragalactic Astronomy:</w:t>
      </w:r>
      <w:r>
        <w:t xml:space="preserve"> </w:t>
      </w:r>
      <w:r>
        <w:t xml:space="preserve">Studying galaxy formation and cosmology through large-scale surveys, with collaborations in Saint Petersburg's academic institutions.</w:t>
      </w:r>
    </w:p>
    <w:p>
      <w:pPr>
        <w:pStyle w:val="BodyText"/>
      </w:pPr>
      <w:r>
        <w:rPr>
          <w:bCs/>
          <w:b/>
        </w:rPr>
        <w:t xml:space="preserve">Stellar Astrophysics:</w:t>
      </w:r>
      <w:r>
        <w:t xml:space="preserve"> </w:t>
      </w:r>
      <w:r>
        <w:t xml:space="preserve">Focusing on stellar evolution, supernovae, and their role in the chemical enrichment of the Milky Way.</w:t>
      </w:r>
    </w:p>
    <w:p>
      <w:pPr>
        <w:pStyle w:val="BodyText"/>
      </w:pPr>
      <w:r>
        <w:rPr>
          <w:bCs/>
          <w:b/>
        </w:rPr>
        <w:t xml:space="preserve">Public Outreach:</w:t>
      </w:r>
      <w:r>
        <w:t xml:space="preserve"> </w:t>
      </w:r>
      <w:r>
        <w:t xml:space="preserve">Promoting astronomy education in Russia through workshops, lectures, and partnerships with Saint Petersburg's science museums.</w:t>
      </w:r>
    </w:p>
    <w:bookmarkEnd w:id="28"/>
    <w:bookmarkStart w:id="29" w:name="publications"/>
    <w:p>
      <w:pPr>
        <w:pStyle w:val="Heading3"/>
      </w:pPr>
      <w:r>
        <w:t xml:space="preserve">Publications</w:t>
      </w:r>
    </w:p>
    <w:p>
      <w:pPr>
        <w:numPr>
          <w:ilvl w:val="0"/>
          <w:numId w:val="1007"/>
        </w:numPr>
        <w:pStyle w:val="Compact"/>
      </w:pPr>
      <w:r>
        <w:t xml:space="preserve">[Title of Paper], [Journal Name], [Year].</w:t>
      </w:r>
    </w:p>
    <w:p>
      <w:pPr>
        <w:numPr>
          <w:ilvl w:val="0"/>
          <w:numId w:val="1007"/>
        </w:numPr>
        <w:pStyle w:val="Compact"/>
      </w:pPr>
      <w:r>
        <w:t xml:space="preserve">[Title of Paper], [Conference Proceedings], [Year].</w:t>
      </w:r>
    </w:p>
    <w:p>
      <w:pPr>
        <w:numPr>
          <w:ilvl w:val="0"/>
          <w:numId w:val="1007"/>
        </w:numPr>
        <w:pStyle w:val="Compact"/>
      </w:pPr>
      <w:r>
        <w:t xml:space="preserve">[Title of Paper], [Russian Journal of Astronomy, e.g., "Astronomicheskii Zhurnal"], [Year].</w:t>
      </w:r>
    </w:p>
    <w:bookmarkEnd w:id="29"/>
    <w:bookmarkStart w:id="30" w:name="certifications-awards"/>
    <w:p>
      <w:pPr>
        <w:pStyle w:val="Heading3"/>
      </w:pPr>
      <w:r>
        <w:t xml:space="preserve">Certifications &amp; Awards</w:t>
      </w:r>
    </w:p>
    <w:p>
      <w:pPr>
        <w:pStyle w:val="FirstParagraph"/>
      </w:pPr>
      <w:r>
        <w:rPr>
          <w:bCs/>
          <w:b/>
        </w:rPr>
        <w:t xml:space="preserve">RFBR Grant Recipient</w:t>
      </w:r>
      <w:r>
        <w:br/>
      </w:r>
      <w:r>
        <w:t xml:space="preserve">[Year] – Project: "[Title of Project, e.g., 'Studying Binary Star Systems in the Milky Way']"</w:t>
      </w:r>
    </w:p>
    <w:p>
      <w:pPr>
        <w:pStyle w:val="BodyText"/>
      </w:pPr>
      <w:r>
        <w:rPr>
          <w:bCs/>
          <w:b/>
        </w:rPr>
        <w:t xml:space="preserve">Outstanding Researcher Award</w:t>
      </w:r>
      <w:r>
        <w:br/>
      </w:r>
      <w:r>
        <w:t xml:space="preserve">Pulkovo Astronomical Observatory, Russia</w:t>
      </w:r>
      <w:r>
        <w:br/>
      </w:r>
      <w:r>
        <w:t xml:space="preserve">[Year]</w:t>
      </w:r>
    </w:p>
    <w:p>
      <w:pPr>
        <w:pStyle w:val="BodyText"/>
      </w:pPr>
      <w:r>
        <w:rPr>
          <w:bCs/>
          <w:b/>
        </w:rPr>
        <w:t xml:space="preserve">Member, Russian Astronomical Society (RAS)</w:t>
      </w:r>
    </w:p>
    <w:bookmarkEnd w:id="30"/>
    <w:bookmarkStart w:id="31" w:name="professional-affiliations"/>
    <w:p>
      <w:pPr>
        <w:pStyle w:val="Heading3"/>
      </w:pPr>
      <w:r>
        <w:t xml:space="preserve">Professional Affiliations</w:t>
      </w:r>
    </w:p>
    <w:p>
      <w:pPr>
        <w:numPr>
          <w:ilvl w:val="0"/>
          <w:numId w:val="1008"/>
        </w:numPr>
        <w:pStyle w:val="Compact"/>
      </w:pPr>
      <w:r>
        <w:t xml:space="preserve">Russian Astronomical Society (RAS)</w:t>
      </w:r>
    </w:p>
    <w:p>
      <w:pPr>
        <w:numPr>
          <w:ilvl w:val="0"/>
          <w:numId w:val="1008"/>
        </w:numPr>
        <w:pStyle w:val="Compact"/>
      </w:pPr>
      <w:r>
        <w:t xml:space="preserve">European Astronomical Society (EAS)</w:t>
      </w:r>
    </w:p>
    <w:p>
      <w:pPr>
        <w:numPr>
          <w:ilvl w:val="0"/>
          <w:numId w:val="1008"/>
        </w:numPr>
        <w:pStyle w:val="Compact"/>
      </w:pPr>
      <w:r>
        <w:t xml:space="preserve">International Astronomical Union (IAU), Commission 51: Stellar Structure and Evolution</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Russian (native), English (fluent), French (basic)</w:t>
      </w:r>
    </w:p>
    <w:p>
      <w:pPr>
        <w:pStyle w:val="BodyText"/>
      </w:pPr>
      <w:r>
        <w:rPr>
          <w:bCs/>
          <w:b/>
        </w:rPr>
        <w:t xml:space="preserve">Software:</w:t>
      </w:r>
      <w:r>
        <w:t xml:space="preserve"> </w:t>
      </w:r>
      <w:r>
        <w:t xml:space="preserve">IRAF, CASA, MATLAB, Python (NumPy, Astropy), LaTeX</w:t>
      </w:r>
    </w:p>
    <w:p>
      <w:pPr>
        <w:pStyle w:val="BodyText"/>
      </w:pPr>
      <w:r>
        <w:rPr>
          <w:bCs/>
          <w:b/>
        </w:rPr>
        <w:t xml:space="preserve">Hobbies:</w:t>
      </w:r>
      <w:r>
        <w:t xml:space="preserve"> </w:t>
      </w:r>
      <w:r>
        <w:t xml:space="preserve">Astrophotography using telescopes in Saint Petersburg's observatories; participating in local astronomy clubs.</w:t>
      </w:r>
    </w:p>
    <w:bookmarkEnd w:id="32"/>
    <w:p>
      <w:pPr>
        <w:pStyle w:val="BodyText"/>
      </w:pPr>
      <w:r>
        <w:t xml:space="preserve">This resume is tailored for an Astronomer seeking opportunities in Russia Saint Petersburg, emphasizing collaboration with local institutions and the preservation of the region's astronomical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Russia Saint Petersburg</dc:title>
  <dc:creator/>
  <dc:language>en</dc:language>
  <cp:keywords/>
  <dcterms:created xsi:type="dcterms:W3CDTF">2026-07-25T01:55:44Z</dcterms:created>
  <dcterms:modified xsi:type="dcterms:W3CDTF">2026-07-25T01:55:44Z</dcterms:modified>
</cp:coreProperties>
</file>

<file path=docProps/custom.xml><?xml version="1.0" encoding="utf-8"?>
<Properties xmlns="http://schemas.openxmlformats.org/officeDocument/2006/custom-properties" xmlns:vt="http://schemas.openxmlformats.org/officeDocument/2006/docPropsVTypes"/>
</file>