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Astronomer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astronomer"/>
    <w:p>
      <w:pPr>
        <w:pStyle w:val="Heading1"/>
      </w:pPr>
      <w:r>
        <w:t xml:space="preserve">Resume: Astronomer</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Layla Al-Maktoum</w:t>
      </w:r>
      <w:r>
        <w:br/>
      </w:r>
      <w:r>
        <w:rPr>
          <w:bCs/>
          <w:b/>
        </w:rPr>
        <w:t xml:space="preserve">Phone:</w:t>
      </w:r>
      <w:r>
        <w:t xml:space="preserve"> </w:t>
      </w:r>
      <w:r>
        <w:t xml:space="preserve">+966 55 1234567</w:t>
      </w:r>
      <w:r>
        <w:br/>
      </w:r>
      <w:r>
        <w:rPr>
          <w:bCs/>
          <w:b/>
        </w:rPr>
        <w:t xml:space="preserve">Email:</w:t>
      </w:r>
      <w:r>
        <w:t xml:space="preserve"> </w:t>
      </w:r>
      <w:r>
        <w:t xml:space="preserve">layla.al-maktoum@astronomy.sa</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I am a dedicated and accomplished Astronomer with over a decade of experience in celestial research, data analysis, and scientific collaboration. My work focuses on advancing our understanding of the universe through cutting-edge technologies and interdisciplinary approaches. I have actively contributed to astronomical projects in Saudi Arabia Riyadh, leveraging my expertise to support national initiatives like the King Abdulaziz City for Science and Technology (KACST) and the development of space research infrastructure. My passion for astronomy is deeply rooted in fostering scientific innovation within Saudi Arabia, particularly through education and public engagement. I am committed to promoting the Kingdom’s role in global astronomical endeavors while addressing regional challenges such as light pollution and satellite communication disruptions.</w:t>
      </w:r>
    </w:p>
    <w:bookmarkEnd w:id="21"/>
    <w:bookmarkStart w:id="22" w:name="education"/>
    <w:p>
      <w:pPr>
        <w:pStyle w:val="Heading2"/>
      </w:pPr>
      <w:r>
        <w:t xml:space="preserve">Education</w:t>
      </w:r>
    </w:p>
    <w:p>
      <w:pPr>
        <w:numPr>
          <w:ilvl w:val="0"/>
          <w:numId w:val="1001"/>
        </w:numPr>
        <w:pStyle w:val="Compact"/>
      </w:pPr>
      <w:r>
        <w:rPr>
          <w:bCs/>
          <w:b/>
        </w:rPr>
        <w:t xml:space="preserve">PhD in Astronomy</w:t>
      </w:r>
      <w:r>
        <w:t xml:space="preserve">, University of Cambridge, UK (2015)</w:t>
      </w:r>
    </w:p>
    <w:p>
      <w:pPr>
        <w:numPr>
          <w:ilvl w:val="0"/>
          <w:numId w:val="1001"/>
        </w:numPr>
        <w:pStyle w:val="Compact"/>
      </w:pPr>
      <w:r>
        <w:rPr>
          <w:bCs/>
          <w:b/>
        </w:rPr>
        <w:t xml:space="preserve">MSc in Astrophysics</w:t>
      </w:r>
      <w:r>
        <w:t xml:space="preserve">, King Saud University, Riyadh, Saudi Arabia (2011)</w:t>
      </w:r>
    </w:p>
    <w:p>
      <w:pPr>
        <w:numPr>
          <w:ilvl w:val="0"/>
          <w:numId w:val="1001"/>
        </w:numPr>
        <w:pStyle w:val="Compact"/>
      </w:pPr>
      <w:r>
        <w:rPr>
          <w:bCs/>
          <w:b/>
        </w:rPr>
        <w:t xml:space="preserve">BSc in Physics with Honors</w:t>
      </w:r>
      <w:r>
        <w:t xml:space="preserve">, University of Manchester, UK (2008)</w:t>
      </w:r>
    </w:p>
    <w:bookmarkEnd w:id="22"/>
    <w:bookmarkStart w:id="26" w:name="work-experience"/>
    <w:p>
      <w:pPr>
        <w:pStyle w:val="Heading2"/>
      </w:pPr>
      <w:r>
        <w:t xml:space="preserve">Work Experience</w:t>
      </w:r>
    </w:p>
    <w:bookmarkStart w:id="23" w:name="Xc86ba057af6e0863009423b378ea41afb197f88"/>
    <w:p>
      <w:pPr>
        <w:pStyle w:val="Heading3"/>
      </w:pPr>
      <w:r>
        <w:rPr>
          <w:bCs/>
          <w:b/>
        </w:rPr>
        <w:t xml:space="preserve">Astronomer &amp; Research Scientist</w:t>
      </w:r>
      <w:r>
        <w:t xml:space="preserve">, King Abdulaziz City for Science and Technology (KACST), Riyadh, Saudi Arabia (2018–Present)</w:t>
      </w:r>
    </w:p>
    <w:p>
      <w:pPr>
        <w:numPr>
          <w:ilvl w:val="0"/>
          <w:numId w:val="1002"/>
        </w:numPr>
        <w:pStyle w:val="Compact"/>
      </w:pPr>
      <w:r>
        <w:t xml:space="preserve">Lead researcher in the "National Space Observatory Development Project," focusing on establishing advanced observational facilities in Riyadh.</w:t>
      </w:r>
    </w:p>
    <w:p>
      <w:pPr>
        <w:numPr>
          <w:ilvl w:val="0"/>
          <w:numId w:val="1002"/>
        </w:numPr>
        <w:pStyle w:val="Compact"/>
      </w:pPr>
      <w:r>
        <w:t xml:space="preserve">Collaborated with international teams to analyze data from the James Webb Space Telescope (JWST), contributing to studies on early galaxy formation.</w:t>
      </w:r>
    </w:p>
    <w:p>
      <w:pPr>
        <w:numPr>
          <w:ilvl w:val="0"/>
          <w:numId w:val="1002"/>
        </w:numPr>
        <w:pStyle w:val="Compact"/>
      </w:pPr>
      <w:r>
        <w:t xml:space="preserve">Developed algorithms for automated detection of transient astronomical events, enhancing Saudi Arabia’s capabilities in real-time sky monitoring.</w:t>
      </w:r>
    </w:p>
    <w:p>
      <w:pPr>
        <w:numPr>
          <w:ilvl w:val="0"/>
          <w:numId w:val="1002"/>
        </w:numPr>
        <w:pStyle w:val="Compact"/>
      </w:pPr>
      <w:r>
        <w:t xml:space="preserve">Published peer-reviewed articles in journals such as *Monthly Notices of the Royal Astronomical Society* and *Astronomy &amp; Astrophysics*, with a focus on exoplanet atmospheres and stellar evolution.</w:t>
      </w:r>
    </w:p>
    <w:p>
      <w:pPr>
        <w:numPr>
          <w:ilvl w:val="0"/>
          <w:numId w:val="1002"/>
        </w:numPr>
        <w:pStyle w:val="Compact"/>
      </w:pPr>
      <w:r>
        <w:t xml:space="preserve">Supported KACST’s mission to integrate astronomy into national education programs, delivering workshops for students and educators across Riyadh.</w:t>
      </w:r>
    </w:p>
    <w:bookmarkEnd w:id="23"/>
    <w:bookmarkStart w:id="24" w:name="Xea802813a0db8c1a42f901a63bf539bff792c2b"/>
    <w:p>
      <w:pPr>
        <w:pStyle w:val="Heading3"/>
      </w:pPr>
      <w:r>
        <w:rPr>
          <w:bCs/>
          <w:b/>
        </w:rPr>
        <w:t xml:space="preserve">Research Assistant</w:t>
      </w:r>
      <w:r>
        <w:t xml:space="preserve">, Department of Physics, King Saud University, Riyadh (2014–2018)</w:t>
      </w:r>
    </w:p>
    <w:p>
      <w:pPr>
        <w:numPr>
          <w:ilvl w:val="0"/>
          <w:numId w:val="1003"/>
        </w:numPr>
        <w:pStyle w:val="Compact"/>
      </w:pPr>
      <w:r>
        <w:t xml:space="preserve">Conducted observational research using the Al Ahsa Astronomical Observatory, studying variable stars and their impact on interstellar medium.</w:t>
      </w:r>
    </w:p>
    <w:p>
      <w:pPr>
        <w:numPr>
          <w:ilvl w:val="0"/>
          <w:numId w:val="1003"/>
        </w:numPr>
        <w:pStyle w:val="Compact"/>
      </w:pPr>
      <w:r>
        <w:t xml:space="preserve">Coordinated with the Saudi Space Science Society to organize public stargazing events, promoting astronomy in Riyadh’s communities.</w:t>
      </w:r>
    </w:p>
    <w:p>
      <w:pPr>
        <w:numPr>
          <w:ilvl w:val="0"/>
          <w:numId w:val="1003"/>
        </w:numPr>
        <w:pStyle w:val="Compact"/>
      </w:pPr>
      <w:r>
        <w:t xml:space="preserve">Utilized Python and MATLAB for data analysis, creating visualizations to communicate complex astrophysical concepts to non-specialist audiences.</w:t>
      </w:r>
    </w:p>
    <w:bookmarkEnd w:id="24"/>
    <w:bookmarkStart w:id="25" w:name="X4fe3895f46147dbeeb62cf6852d78e03a67cdd7"/>
    <w:p>
      <w:pPr>
        <w:pStyle w:val="Heading3"/>
      </w:pPr>
      <w:r>
        <w:rPr>
          <w:bCs/>
          <w:b/>
        </w:rPr>
        <w:t xml:space="preserve">Intern</w:t>
      </w:r>
      <w:r>
        <w:t xml:space="preserve">, European Southern Observatory (ESO), Chile (2012)</w:t>
      </w:r>
    </w:p>
    <w:p>
      <w:pPr>
        <w:numPr>
          <w:ilvl w:val="0"/>
          <w:numId w:val="1004"/>
        </w:numPr>
        <w:pStyle w:val="Compact"/>
      </w:pPr>
      <w:r>
        <w:t xml:space="preserve">Assisted in the calibration of spectroscopic instruments for the Very Large Telescope (VLT), gaining hands-on experience with cutting-edge astronomical equipment.</w:t>
      </w:r>
    </w:p>
    <w:p>
      <w:pPr>
        <w:numPr>
          <w:ilvl w:val="0"/>
          <w:numId w:val="1004"/>
        </w:numPr>
        <w:pStyle w:val="Compact"/>
      </w:pPr>
      <w:r>
        <w:t xml:space="preserve">Contributed to a project analyzing the chemical composition of distant quasars, published in *Nature Astronomy*.</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Data analysis (Python, MATLAB, IDL), telescope operations (ground- and space-based), machine learning for astronomy.</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Software:</w:t>
      </w:r>
      <w:r>
        <w:t xml:space="preserve"> </w:t>
      </w:r>
      <w:r>
        <w:t xml:space="preserve">Astropy, IRAF, DS9, LaTeX for scientific writing.</w:t>
      </w:r>
    </w:p>
    <w:p>
      <w:pPr>
        <w:numPr>
          <w:ilvl w:val="0"/>
          <w:numId w:val="1005"/>
        </w:numPr>
        <w:pStyle w:val="Compact"/>
      </w:pPr>
      <w:r>
        <w:rPr>
          <w:bCs/>
          <w:b/>
        </w:rPr>
        <w:t xml:space="preserve">Certifications:</w:t>
      </w:r>
      <w:r>
        <w:t xml:space="preserve"> </w:t>
      </w:r>
      <w:r>
        <w:t xml:space="preserve">Certified Data Scientist in Astronomy (2020), Professional Development in Space Technology (KACST, 2019).</w:t>
      </w:r>
    </w:p>
    <w:bookmarkEnd w:id="27"/>
    <w:bookmarkStart w:id="28" w:name="certifications-training"/>
    <w:p>
      <w:pPr>
        <w:pStyle w:val="Heading2"/>
      </w:pPr>
      <w:r>
        <w:t xml:space="preserve">Certifications &amp; Training</w:t>
      </w:r>
    </w:p>
    <w:p>
      <w:pPr>
        <w:numPr>
          <w:ilvl w:val="0"/>
          <w:numId w:val="1006"/>
        </w:numPr>
        <w:pStyle w:val="Compact"/>
      </w:pPr>
      <w:r>
        <w:t xml:space="preserve">Advanced Workshop on Solar System Dynamics, Riyadh Astronomical Society (2017)</w:t>
      </w:r>
    </w:p>
    <w:p>
      <w:pPr>
        <w:numPr>
          <w:ilvl w:val="0"/>
          <w:numId w:val="1006"/>
        </w:numPr>
        <w:pStyle w:val="Compact"/>
      </w:pPr>
      <w:r>
        <w:t xml:space="preserve">Training in Radio Astronomy Techniques, National Radio Astronomy Observatory (NRAO), USA (2016)</w:t>
      </w:r>
    </w:p>
    <w:p>
      <w:pPr>
        <w:numPr>
          <w:ilvl w:val="0"/>
          <w:numId w:val="1006"/>
        </w:numPr>
        <w:pStyle w:val="Compact"/>
      </w:pPr>
      <w:r>
        <w:t xml:space="preserve">Certified in Ethical Research Practices, King Abdulaziz University (2015)</w:t>
      </w:r>
    </w:p>
    <w:bookmarkEnd w:id="28"/>
    <w:bookmarkStart w:id="29" w:name="publications"/>
    <w:p>
      <w:pPr>
        <w:pStyle w:val="Heading2"/>
      </w:pPr>
      <w:r>
        <w:t xml:space="preserve">Publications</w:t>
      </w:r>
    </w:p>
    <w:p>
      <w:pPr>
        <w:numPr>
          <w:ilvl w:val="0"/>
          <w:numId w:val="1007"/>
        </w:numPr>
        <w:pStyle w:val="Compact"/>
      </w:pPr>
      <w:r>
        <w:t xml:space="preserve">Al-Maktoum, L. et al. (2023). "Machine Learning Applications in Exoplanet Detection." *Journal of Astronomical Telescopes, Instruments, and Systems*.</w:t>
      </w:r>
    </w:p>
    <w:p>
      <w:pPr>
        <w:numPr>
          <w:ilvl w:val="0"/>
          <w:numId w:val="1007"/>
        </w:numPr>
        <w:pStyle w:val="Compact"/>
      </w:pPr>
      <w:r>
        <w:t xml:space="preserve">Al-Maktoum, L. &amp; Smith, J. (2021). "Stellar Evolution in the Milky Way: A Comparative Study." *Astronomy &amp; Astrophysics*.</w:t>
      </w:r>
    </w:p>
    <w:p>
      <w:pPr>
        <w:numPr>
          <w:ilvl w:val="0"/>
          <w:numId w:val="1007"/>
        </w:numPr>
        <w:pStyle w:val="Compact"/>
      </w:pPr>
      <w:r>
        <w:t xml:space="preserve">Al-Maktoum, L. (2019). "Challenges in Observational Astronomy in Saudi Arabia." *Proceedings of the KACST Symposium on Space Research*.</w:t>
      </w:r>
    </w:p>
    <w:bookmarkEnd w:id="29"/>
    <w:bookmarkStart w:id="30" w:name="professional-affiliations"/>
    <w:p>
      <w:pPr>
        <w:pStyle w:val="Heading2"/>
      </w:pPr>
      <w:r>
        <w:t xml:space="preserve">Professional Affiliations</w:t>
      </w:r>
    </w:p>
    <w:p>
      <w:pPr>
        <w:numPr>
          <w:ilvl w:val="0"/>
          <w:numId w:val="1008"/>
        </w:numPr>
        <w:pStyle w:val="Compact"/>
      </w:pPr>
      <w:r>
        <w:t xml:space="preserve">Member, Royal Astronomical Society (RAS), UK</w:t>
      </w:r>
    </w:p>
    <w:p>
      <w:pPr>
        <w:numPr>
          <w:ilvl w:val="0"/>
          <w:numId w:val="1008"/>
        </w:numPr>
        <w:pStyle w:val="Compact"/>
      </w:pPr>
      <w:r>
        <w:t xml:space="preserve">Member, Saudi Astronomical Society (SAS)</w:t>
      </w:r>
    </w:p>
    <w:p>
      <w:pPr>
        <w:numPr>
          <w:ilvl w:val="0"/>
          <w:numId w:val="1008"/>
        </w:numPr>
        <w:pStyle w:val="Compact"/>
      </w:pPr>
      <w:r>
        <w:t xml:space="preserve">Volunteer, Riyadh Science Festival Committee (2018–Present)</w:t>
      </w:r>
    </w:p>
    <w:bookmarkEnd w:id="30"/>
    <w:bookmarkStart w:id="31" w:name="references"/>
    <w:p>
      <w:pPr>
        <w:pStyle w:val="Heading2"/>
      </w:pPr>
      <w:r>
        <w:t xml:space="preserve">References</w:t>
      </w:r>
    </w:p>
    <w:p>
      <w:pPr>
        <w:pStyle w:val="FirstParagraph"/>
      </w:pPr>
      <w:r>
        <w:t xml:space="preserve">Available upon request. Contact Dr. Layla Al-Maktoum at +966 55 1234567 or layla.al-maktoum@astronomy.sa.</w:t>
      </w:r>
    </w:p>
    <w:bookmarkEnd w:id="31"/>
    <w:p>
      <w:pPr>
        <w:pStyle w:val="BodyText"/>
      </w:pPr>
      <w:r>
        <w:t xml:space="preserve">Resume for Astronomer in Saudi Arabia Riyadh – Designed for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Astronomer in Saudi Arabia Riyadh</dc:title>
  <dc:creator/>
  <dc:language>en</dc:language>
  <cp:keywords/>
  <dcterms:created xsi:type="dcterms:W3CDTF">2026-07-21T06:41:49Z</dcterms:created>
  <dcterms:modified xsi:type="dcterms:W3CDTF">2026-07-21T06:41:49Z</dcterms:modified>
</cp:coreProperties>
</file>

<file path=docProps/custom.xml><?xml version="1.0" encoding="utf-8"?>
<Properties xmlns="http://schemas.openxmlformats.org/officeDocument/2006/custom-properties" xmlns:vt="http://schemas.openxmlformats.org/officeDocument/2006/docPropsVTypes"/>
</file>