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Chile</w:t>
      </w:r>
      <w:r>
        <w:t xml:space="preserve"> </w:t>
      </w:r>
      <w:r>
        <w:t xml:space="preserve">Santiago</w:t>
      </w:r>
    </w:p>
    <w:bookmarkStart w:id="37" w:name="auditor-resume-for-chile-santiago"/>
    <w:p>
      <w:pPr>
        <w:pStyle w:val="Heading1"/>
      </w:pPr>
      <w:r>
        <w:t xml:space="preserve">Auditor Resume for Chile Santiago</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+56 9 8765 4321 | maria.lopez@example.com</w:t>
      </w:r>
      <w:r>
        <w:br/>
      </w:r>
      <w:r>
        <w:rPr>
          <w:bCs/>
          <w:b/>
        </w:rPr>
        <w:t xml:space="preserve">Location:</w:t>
      </w:r>
      <w:r>
        <w:t xml:space="preserve"> </w:t>
      </w:r>
      <w:r>
        <w:t xml:space="preserve">Santiago, Chile</w:t>
      </w:r>
    </w:p>
    <w:bookmarkStart w:id="20" w:name="career-objective"/>
    <w:p>
      <w:pPr>
        <w:pStyle w:val="Heading2"/>
      </w:pPr>
      <w:r>
        <w:t xml:space="preserve">Career Objective</w:t>
      </w:r>
    </w:p>
    <w:p>
      <w:pPr>
        <w:pStyle w:val="FirstParagraph"/>
      </w:pPr>
      <w:r>
        <w:t xml:space="preserve">A dedicated and detail-oriented Auditor with over 8 years of experience in financial compliance, risk management, and internal controls. Seeking to contribute expertise in auditing practices within the dynamic business environment of Chile Santiago. Committed to delivering accurate financial reporting, ensuring adherence to local regulations, and supporting organizational growth through strategic audit initiatives.</w:t>
      </w:r>
    </w:p>
    <w:bookmarkEnd w:id="20"/>
    <w:bookmarkStart w:id="21" w:name="professional-summary"/>
    <w:p>
      <w:pPr>
        <w:pStyle w:val="Heading2"/>
      </w:pPr>
      <w:r>
        <w:t xml:space="preserve">Professional Summary</w:t>
      </w:r>
    </w:p>
    <w:p>
      <w:pPr>
        <w:pStyle w:val="FirstParagraph"/>
      </w:pPr>
      <w:r>
        <w:t xml:space="preserve">As an experienced Auditor specializing in financial and operational audits, I have consistently provided value to organizations in Chile Santiago by identifying inefficiencies, mitigating risks, and enhancing transparency. My background includes auditing public and private sector entities across diverse industries such as finance, manufacturing, and technology. Proficient in Chilean accounting standards (NIF) and international frameworks like ISA. Strong advocate for ethical practices and compliance with local laws in Chile Santiago.</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KPMG Chile - Santiago, Chile</w:t>
      </w:r>
    </w:p>
    <w:p>
      <w:pPr>
        <w:numPr>
          <w:ilvl w:val="0"/>
          <w:numId w:val="1001"/>
        </w:numPr>
        <w:pStyle w:val="Compact"/>
      </w:pPr>
      <w:r>
        <w:t xml:space="preserve">Conducted audits for multinational corporations and local businesses, ensuring compliance with NIF and IFRS standards in Chile Santiago.</w:t>
      </w:r>
    </w:p>
    <w:p>
      <w:pPr>
        <w:numPr>
          <w:ilvl w:val="0"/>
          <w:numId w:val="1001"/>
        </w:numPr>
        <w:pStyle w:val="Compact"/>
      </w:pPr>
      <w:r>
        <w:t xml:space="preserve">Managed audit teams of 5–10 members, coordinating fieldwork, risk assessments, and reporting processes for clients in the financial services sector.</w:t>
      </w:r>
    </w:p>
    <w:p>
      <w:pPr>
        <w:numPr>
          <w:ilvl w:val="0"/>
          <w:numId w:val="1001"/>
        </w:numPr>
        <w:pStyle w:val="Compact"/>
      </w:pPr>
      <w:r>
        <w:t xml:space="preserve">Identified operational inefficiencies and provided actionable recommendations to reduce costs by 15% for two major clients in Chile Santiago.</w:t>
      </w:r>
    </w:p>
    <w:p>
      <w:pPr>
        <w:numPr>
          <w:ilvl w:val="0"/>
          <w:numId w:val="1001"/>
        </w:numPr>
        <w:pStyle w:val="Compact"/>
      </w:pPr>
      <w:r>
        <w:t xml:space="preserve">Prepared detailed audit reports and communicated findings to executive stakeholders, enhancing transparency and decision-making.</w:t>
      </w:r>
    </w:p>
    <w:bookmarkEnd w:id="22"/>
    <w:bookmarkStart w:id="23" w:name="internal-auditor"/>
    <w:p>
      <w:pPr>
        <w:pStyle w:val="Heading3"/>
      </w:pPr>
      <w:r>
        <w:t xml:space="preserve">Internal Auditor</w:t>
      </w:r>
    </w:p>
    <w:p>
      <w:pPr>
        <w:pStyle w:val="FirstParagraph"/>
      </w:pPr>
      <w:r>
        <w:rPr>
          <w:bCs/>
          <w:b/>
        </w:rPr>
        <w:t xml:space="preserve">BancoEstado - Santiago, Chile</w:t>
      </w:r>
    </w:p>
    <w:p>
      <w:pPr>
        <w:numPr>
          <w:ilvl w:val="0"/>
          <w:numId w:val="1002"/>
        </w:numPr>
        <w:pStyle w:val="Compact"/>
      </w:pPr>
      <w:r>
        <w:t xml:space="preserve">Performed internal audits of financial processes, including loan disbursements and payroll systems, to ensure adherence to Chilean banking regulations.</w:t>
      </w:r>
    </w:p>
    <w:p>
      <w:pPr>
        <w:numPr>
          <w:ilvl w:val="0"/>
          <w:numId w:val="1002"/>
        </w:numPr>
        <w:pStyle w:val="Compact"/>
      </w:pPr>
      <w:r>
        <w:t xml:space="preserve">Collaborated with the risk management department to develop frameworks for monitoring fraud and cyber threats in Santiago’s financial ecosystem.</w:t>
      </w:r>
    </w:p>
    <w:p>
      <w:pPr>
        <w:numPr>
          <w:ilvl w:val="0"/>
          <w:numId w:val="1002"/>
        </w:numPr>
        <w:pStyle w:val="Compact"/>
      </w:pPr>
      <w:r>
        <w:t xml:space="preserve">Implemented a digital audit tool that improved data accuracy by 20% and reduced manual processes in Chile Santiago offices.</w:t>
      </w:r>
    </w:p>
    <w:p>
      <w:pPr>
        <w:numPr>
          <w:ilvl w:val="0"/>
          <w:numId w:val="1002"/>
        </w:numPr>
        <w:pStyle w:val="Compact"/>
      </w:pPr>
      <w:r>
        <w:t xml:space="preserve">Provided training sessions for 50+ employees on internal controls and compliance protocols tailored to Chilean market needs.</w:t>
      </w:r>
    </w:p>
    <w:bookmarkEnd w:id="23"/>
    <w:bookmarkStart w:id="24" w:name="audit-assistant"/>
    <w:p>
      <w:pPr>
        <w:pStyle w:val="Heading3"/>
      </w:pPr>
      <w:r>
        <w:t xml:space="preserve">Audit Assistant</w:t>
      </w:r>
    </w:p>
    <w:p>
      <w:pPr>
        <w:pStyle w:val="FirstParagraph"/>
      </w:pPr>
      <w:r>
        <w:rPr>
          <w:bCs/>
          <w:b/>
        </w:rPr>
        <w:t xml:space="preserve">PwC Chile - Santiago, Chile</w:t>
      </w:r>
    </w:p>
    <w:p>
      <w:pPr>
        <w:numPr>
          <w:ilvl w:val="0"/>
          <w:numId w:val="1003"/>
        </w:numPr>
        <w:pStyle w:val="Compact"/>
      </w:pPr>
      <w:r>
        <w:t xml:space="preserve">Assisted in the preparation of audit plans for clients in the energy and telecommunications sectors, ensuring alignment with Chilean regulatory requirements.</w:t>
      </w:r>
    </w:p>
    <w:p>
      <w:pPr>
        <w:numPr>
          <w:ilvl w:val="0"/>
          <w:numId w:val="1003"/>
        </w:numPr>
        <w:pStyle w:val="Compact"/>
      </w:pPr>
      <w:r>
        <w:t xml:space="preserve">Conducted analytical procedures to evaluate financial statements and detect anomalies in accounting records.</w:t>
      </w:r>
    </w:p>
    <w:p>
      <w:pPr>
        <w:numPr>
          <w:ilvl w:val="0"/>
          <w:numId w:val="1003"/>
        </w:numPr>
        <w:pStyle w:val="Compact"/>
      </w:pPr>
      <w:r>
        <w:t xml:space="preserve">Supported audit engagements by organizing documentation, verifying reconciliations, and maintaining compliance with Chile Santiago’s tax codes.</w:t>
      </w:r>
    </w:p>
    <w:p>
      <w:pPr>
        <w:numPr>
          <w:ilvl w:val="0"/>
          <w:numId w:val="1003"/>
        </w:numPr>
        <w:pStyle w:val="Compact"/>
      </w:pPr>
      <w:r>
        <w:t xml:space="preserve">Contributed to the development of a client portal for real-time audit updates, improving communication between auditors and clients in Chile.</w:t>
      </w:r>
    </w:p>
    <w:bookmarkEnd w:id="24"/>
    <w:bookmarkEnd w:id="25"/>
    <w:bookmarkStart w:id="28" w:name="educational-background"/>
    <w:p>
      <w:pPr>
        <w:pStyle w:val="Heading2"/>
      </w:pPr>
      <w:r>
        <w:t xml:space="preserve">Educational Background</w:t>
      </w:r>
    </w:p>
    <w:bookmarkStart w:id="26" w:name="bachelor-of-accounting"/>
    <w:p>
      <w:pPr>
        <w:pStyle w:val="Heading3"/>
      </w:pPr>
      <w:r>
        <w:t xml:space="preserve">Bachelor of Accounting</w:t>
      </w:r>
    </w:p>
    <w:p>
      <w:pPr>
        <w:pStyle w:val="FirstParagraph"/>
      </w:pPr>
      <w:r>
        <w:rPr>
          <w:bCs/>
          <w:b/>
        </w:rPr>
        <w:t xml:space="preserve">Universidad de Chile - Santiago, Chile</w:t>
      </w:r>
    </w:p>
    <w:p>
      <w:pPr>
        <w:pStyle w:val="BodyText"/>
      </w:pPr>
      <w:r>
        <w:t xml:space="preserve">Graduated with honors in 2015. Focused on financial auditing, taxation, and corporate governance. Participated in a research project on the impact of digitalization on audit practices in Chile Santiago.</w:t>
      </w:r>
    </w:p>
    <w:bookmarkEnd w:id="26"/>
    <w:bookmarkStart w:id="27" w:name="certified-public-accountant-cpa"/>
    <w:p>
      <w:pPr>
        <w:pStyle w:val="Heading3"/>
      </w:pPr>
      <w:r>
        <w:t xml:space="preserve">Certified Public Accountant (CPA)</w:t>
      </w:r>
    </w:p>
    <w:p>
      <w:pPr>
        <w:pStyle w:val="FirstParagraph"/>
      </w:pPr>
      <w:r>
        <w:rPr>
          <w:bCs/>
          <w:b/>
        </w:rPr>
        <w:t xml:space="preserve">Chilean Institute of Accountants (ICAC)</w:t>
      </w:r>
    </w:p>
    <w:p>
      <w:pPr>
        <w:pStyle w:val="BodyText"/>
      </w:pPr>
      <w:r>
        <w:t xml:space="preserve">Certified in 2018. Demonstrates expertise in accounting standards, financial reporting, and audit procedures specific to Chile Santiago.</w:t>
      </w:r>
    </w:p>
    <w:bookmarkEnd w:id="27"/>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Financial statement analysis, risk assessment, internal controls design, compliance with NIF and IFRS.</w:t>
      </w:r>
    </w:p>
    <w:p>
      <w:pPr>
        <w:numPr>
          <w:ilvl w:val="0"/>
          <w:numId w:val="1004"/>
        </w:numPr>
        <w:pStyle w:val="Compact"/>
      </w:pPr>
      <w:r>
        <w:rPr>
          <w:bCs/>
          <w:b/>
        </w:rPr>
        <w:t xml:space="preserve">Software:</w:t>
      </w:r>
      <w:r>
        <w:t xml:space="preserve"> </w:t>
      </w:r>
      <w:r>
        <w:t xml:space="preserve">SAP, QuickBooks, Excel (advanced formulas), Tableau for data visualization.</w:t>
      </w:r>
    </w:p>
    <w:p>
      <w:pPr>
        <w:numPr>
          <w:ilvl w:val="0"/>
          <w:numId w:val="1004"/>
        </w:numPr>
        <w:pStyle w:val="Compact"/>
      </w:pPr>
      <w:r>
        <w:rPr>
          <w:bCs/>
          <w:b/>
        </w:rPr>
        <w:t xml:space="preserve">Languages:</w:t>
      </w:r>
      <w:r>
        <w:t xml:space="preserve"> </w:t>
      </w:r>
      <w:r>
        <w:t xml:space="preserve">Spanish (native), English (fluent), basic knowledge of Portuguese.</w:t>
      </w:r>
    </w:p>
    <w:p>
      <w:pPr>
        <w:numPr>
          <w:ilvl w:val="0"/>
          <w:numId w:val="1004"/>
        </w:numPr>
        <w:pStyle w:val="Compact"/>
      </w:pPr>
      <w:r>
        <w:rPr>
          <w:bCs/>
          <w:b/>
        </w:rPr>
        <w:t xml:space="preserve">Soft Skills:</w:t>
      </w:r>
      <w:r>
        <w:t xml:space="preserve"> </w:t>
      </w:r>
      <w:r>
        <w:t xml:space="preserve">Leadership, communication, problem-solving, attention to detail.</w:t>
      </w:r>
    </w:p>
    <w:bookmarkEnd w:id="29"/>
    <w:bookmarkStart w:id="30" w:name="certifications"/>
    <w:p>
      <w:pPr>
        <w:pStyle w:val="Heading2"/>
      </w:pPr>
      <w:r>
        <w:t xml:space="preserve">Certifications</w:t>
      </w:r>
    </w:p>
    <w:p>
      <w:pPr>
        <w:numPr>
          <w:ilvl w:val="0"/>
          <w:numId w:val="1005"/>
        </w:numPr>
        <w:pStyle w:val="Compact"/>
      </w:pPr>
      <w:r>
        <w:t xml:space="preserve">Certified Internal Auditor (CIA) - IIA (Institute of Internal Auditors)</w:t>
      </w:r>
    </w:p>
    <w:p>
      <w:pPr>
        <w:numPr>
          <w:ilvl w:val="0"/>
          <w:numId w:val="1005"/>
        </w:numPr>
        <w:pStyle w:val="Compact"/>
      </w:pPr>
      <w:r>
        <w:t xml:space="preserve">Information Systems Audit and Control Association (ISACA) – CISA Certification</w:t>
      </w:r>
    </w:p>
    <w:p>
      <w:pPr>
        <w:numPr>
          <w:ilvl w:val="0"/>
          <w:numId w:val="1005"/>
        </w:numPr>
        <w:pStyle w:val="Compact"/>
      </w:pPr>
      <w:r>
        <w:t xml:space="preserve">Chilean Taxation Compliance Course – Ministry of Finance, Chile</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Chilean Institute of Accountants (ICAC)</w:t>
      </w:r>
    </w:p>
    <w:p>
      <w:pPr>
        <w:numPr>
          <w:ilvl w:val="0"/>
          <w:numId w:val="1006"/>
        </w:numPr>
        <w:pStyle w:val="Compact"/>
      </w:pPr>
      <w:r>
        <w:t xml:space="preserve">Active participant in the Santiago Chapter of the Association of Certified Public Accountants (ACPA)</w:t>
      </w:r>
    </w:p>
    <w:p>
      <w:pPr>
        <w:numPr>
          <w:ilvl w:val="0"/>
          <w:numId w:val="1006"/>
        </w:numPr>
        <w:pStyle w:val="Compact"/>
      </w:pPr>
      <w:r>
        <w:t xml:space="preserve">Volunteer auditor for local NGOs in Chile Santiago, ensuring financial accountability and transparency.</w:t>
      </w:r>
    </w:p>
    <w:bookmarkEnd w:id="31"/>
    <w:bookmarkStart w:id="34" w:name="projects"/>
    <w:p>
      <w:pPr>
        <w:pStyle w:val="Heading2"/>
      </w:pPr>
      <w:r>
        <w:t xml:space="preserve">Projects</w:t>
      </w:r>
    </w:p>
    <w:bookmarkStart w:id="32" w:name="digital-audit-transformation-initiative"/>
    <w:p>
      <w:pPr>
        <w:pStyle w:val="Heading3"/>
      </w:pPr>
      <w:r>
        <w:t xml:space="preserve">Digital Audit Transformation Initiative</w:t>
      </w:r>
    </w:p>
    <w:p>
      <w:pPr>
        <w:pStyle w:val="FirstParagraph"/>
      </w:pPr>
      <w:r>
        <w:rPr>
          <w:bCs/>
          <w:b/>
        </w:rPr>
        <w:t xml:space="preserve">KPMG Chile - Santiago, Chile</w:t>
      </w:r>
    </w:p>
    <w:p>
      <w:pPr>
        <w:pStyle w:val="BodyText"/>
      </w:pPr>
      <w:r>
        <w:t xml:space="preserve">Lead the implementation of blockchain-based audit trails for a major mining client in Chile Santiago. Resulted in a 30% reduction in audit cycles and improved stakeholder trust.</w:t>
      </w:r>
    </w:p>
    <w:bookmarkEnd w:id="32"/>
    <w:bookmarkStart w:id="33" w:name="X3f69f930f2c5f49fb54c0ab99eb5880b09a1a7e"/>
    <w:p>
      <w:pPr>
        <w:pStyle w:val="Heading3"/>
      </w:pPr>
      <w:r>
        <w:t xml:space="preserve">Compliance Audit for Renewable Energy Projects</w:t>
      </w:r>
    </w:p>
    <w:p>
      <w:pPr>
        <w:pStyle w:val="FirstParagraph"/>
      </w:pPr>
      <w:r>
        <w:rPr>
          <w:bCs/>
          <w:b/>
        </w:rPr>
        <w:t xml:space="preserve">BancoEstado - Santiago, Chile</w:t>
      </w:r>
    </w:p>
    <w:p>
      <w:pPr>
        <w:pStyle w:val="BodyText"/>
      </w:pPr>
      <w:r>
        <w:t xml:space="preserve">Conducted audits for renewable energy companies to ensure adherence to Chilean environmental and financial regulations. Supported the approval of $50M in green financing for solar projects in Santiago.</w:t>
      </w:r>
    </w:p>
    <w:bookmarkEnd w:id="33"/>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Audited financial records for a local charity in Santiago, helping secure funding from international donors.</w:t>
      </w:r>
    </w:p>
    <w:p>
      <w:pPr>
        <w:pStyle w:val="BodyText"/>
      </w:pPr>
      <w:r>
        <w:rPr>
          <w:bCs/>
          <w:b/>
        </w:rPr>
        <w:t xml:space="preserve">Publications:</w:t>
      </w:r>
      <w:r>
        <w:t xml:space="preserve"> </w:t>
      </w:r>
      <w:r>
        <w:t xml:space="preserve">Authored an article on "The Role of Auditing in Chilean Corporate Governance" published in the Journal of Accounting and Business Ethics (2021).</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maria.lopez@example.com</w:t>
      </w:r>
      <w:r>
        <w:br/>
      </w:r>
      <w:r>
        <w:rPr>
          <w:bCs/>
          <w:b/>
        </w:rPr>
        <w:t xml:space="preserve">Phone:</w:t>
      </w:r>
      <w:r>
        <w:t xml:space="preserve"> </w:t>
      </w:r>
      <w:r>
        <w:t xml:space="preserve">+56 9 8765 4321</w:t>
      </w:r>
      <w:r>
        <w:br/>
      </w:r>
      <w:r>
        <w:rPr>
          <w:bCs/>
          <w:b/>
        </w:rPr>
        <w:t xml:space="preserve">LinkedIn:</w:t>
      </w:r>
      <w:r>
        <w:t xml:space="preserve"> </w:t>
      </w:r>
      <w:r>
        <w:t xml:space="preserve">linkedin.com/in/maria-lopez-auditor</w:t>
      </w:r>
    </w:p>
    <w:p>
      <w:pPr>
        <w:pStyle w:val="BodyText"/>
      </w:pPr>
      <w:r>
        <w:t xml:space="preserve">This Auditor Resume is tailored for opportunities in Chile Santiago, emphasizing compliance with local standards, regional expertise, and a commitment to excellence in auditing practices.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Chile Santiago</dc:title>
  <dc:creator/>
  <dc:language>en</dc:language>
  <cp:keywords/>
  <dcterms:created xsi:type="dcterms:W3CDTF">2026-07-22T06:22:35Z</dcterms:created>
  <dcterms:modified xsi:type="dcterms:W3CDTF">2026-07-22T06:22:35Z</dcterms:modified>
</cp:coreProperties>
</file>

<file path=docProps/custom.xml><?xml version="1.0" encoding="utf-8"?>
<Properties xmlns="http://schemas.openxmlformats.org/officeDocument/2006/custom-properties" xmlns:vt="http://schemas.openxmlformats.org/officeDocument/2006/docPropsVTypes"/>
</file>