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+880-171-XXXXXXX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Automotive Engineer with a passion for innovation and problem-solving, seeking to contribute to the evolving automotive industry in Bangladesh Dhaka. With expertise in vehicle design, maintenance, and advanced manufacturing technologies, I aim to support the growth of sustainable mobility solutions while aligning with local industry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ABC Motors (Dhaka, Bangladesh)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cost-effective vehicle components tailored for Bangladesh's challenging road conditions, including high humidity and uneven terrain.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manufacturers to implement ISO 9001 standards, improving product quality by 25% within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optimize fuel efficiency in commercial vehicles, resulting in a 15% reduction in fuel consumption for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vehicle maintenance and repair services, serving over 500+ customers across Dhaka and neighboring regions.</w:t>
      </w:r>
    </w:p>
    <w:p>
      <w:pPr>
        <w:numPr>
          <w:ilvl w:val="0"/>
          <w:numId w:val="1001"/>
        </w:numPr>
        <w:pStyle w:val="Compact"/>
      </w:pPr>
      <w:r>
        <w:t xml:space="preserve">Contributed to the introduction of electric vehicle (EV) prototypes, aligning with Bangladesh’s renewable energy initiatives.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XYZ Engineering Ltd. (Dhaka, Bangladesh)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systems using CAD software, ensuring compliance with international safety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components, reducing warranty claims by 18% through proactive design improvements.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local supply chain for spare parts, cutting costs by 20% for clients in Bangladesh Dhaka.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mechanics and technicians, enhancing service quality in rural and urban areas of Bangladesh.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DEF Automotive Solutions (Dhaka, Bangladesh)</w:t>
      </w:r>
      <w:r>
        <w:t xml:space="preserve"> </w:t>
      </w:r>
      <w:r>
        <w:t xml:space="preserve">| Summer 2014</w:t>
      </w:r>
    </w:p>
    <w:p>
      <w:pPr>
        <w:numPr>
          <w:ilvl w:val="0"/>
          <w:numId w:val="1003"/>
        </w:numPr>
        <w:pStyle w:val="Compact"/>
      </w:pPr>
      <w:r>
        <w:t xml:space="preserve">Participated in field testing of vehicles under extreme weather conditions, providing data for performance optimization.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Coursework included vehicle dynamics, powertrain systems, and automotive electronics.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"Sustainable Vehicle Design for Emerging Markets" in the Journal of Bangladesh Engineering Society.</w:t>
      </w:r>
    </w:p>
    <w:bookmarkEnd w:id="26"/>
    <w:bookmarkStart w:id="27" w:name="diploma-in-automotive-technology"/>
    <w:p>
      <w:pPr>
        <w:pStyle w:val="Heading3"/>
      </w:pPr>
      <w:r>
        <w:t xml:space="preserve">Diploma in Automotive Technology</w:t>
      </w:r>
    </w:p>
    <w:p>
      <w:pPr>
        <w:pStyle w:val="FirstParagraph"/>
      </w:pPr>
      <w:r>
        <w:rPr>
          <w:bCs/>
          <w:b/>
        </w:rPr>
        <w:t xml:space="preserve">Technical Training Institute, Dhaka, Bangladesh</w:t>
      </w:r>
      <w:r>
        <w:t xml:space="preserve"> </w:t>
      </w:r>
      <w:r>
        <w:t xml:space="preserve">|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SolidWorks), MATLAB/Simulink, Finite Element Analysis (FEA), Automotive Diagnostics, Electrical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ERP for supply chain management, Microsoft Office Suite (Excel, PowerPoint).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(proficient), basic knowledge of Hindi.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Systems, OSHA Safety Standards.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4c4c93ecd3d283d764146eefbb7df6223cfe6bb"/>
    <w:p>
      <w:pPr>
        <w:pStyle w:val="Heading3"/>
      </w:pPr>
      <w:r>
        <w:t xml:space="preserve">Electric Vehicle (EV) Development in Bangladesh</w:t>
      </w:r>
    </w:p>
    <w:p>
      <w:pPr>
        <w:pStyle w:val="FirstParagraph"/>
      </w:pPr>
      <w:r>
        <w:rPr>
          <w:bCs/>
          <w:b/>
        </w:rPr>
        <w:t xml:space="preserve">ABC Motors, Dhaka, Bangladesh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6"/>
        </w:numPr>
        <w:pStyle w:val="Compact"/>
      </w:pPr>
      <w:r>
        <w:t xml:space="preserve">Designed a low-cost EV prototype for urban transportation in Dhaka, focusing on battery efficiency and charging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officials to draft a policy framework for EV adoption in Bangladesh.</w:t>
      </w:r>
    </w:p>
    <w:bookmarkEnd w:id="30"/>
    <w:bookmarkStart w:id="31" w:name="vehicle-safety-enhancement-initiative"/>
    <w:p>
      <w:pPr>
        <w:pStyle w:val="Heading3"/>
      </w:pPr>
      <w:r>
        <w:t xml:space="preserve">Vehicle Safety Enhancement Initiative</w:t>
      </w:r>
    </w:p>
    <w:p>
      <w:pPr>
        <w:pStyle w:val="FirstParagraph"/>
      </w:pPr>
      <w:r>
        <w:rPr>
          <w:bCs/>
          <w:b/>
        </w:rPr>
        <w:t xml:space="preserve">XYZ Engineering Ltd., Dhaka, Bangladesh</w:t>
      </w:r>
      <w:r>
        <w:t xml:space="preserve"> </w:t>
      </w:r>
      <w:r>
        <w:t xml:space="preserve">| 2017</w:t>
      </w:r>
    </w:p>
    <w:p>
      <w:pPr>
        <w:numPr>
          <w:ilvl w:val="0"/>
          <w:numId w:val="1007"/>
        </w:numPr>
        <w:pStyle w:val="Compact"/>
      </w:pPr>
      <w:r>
        <w:t xml:space="preserve">Implemented advanced driver-assistance systems (ADAS) in commercial vehicles, reducing accident rates by 30%.</w:t>
      </w:r>
    </w:p>
    <w:p>
      <w:pPr>
        <w:numPr>
          <w:ilvl w:val="0"/>
          <w:numId w:val="1007"/>
        </w:numPr>
        <w:pStyle w:val="Compact"/>
      </w:pPr>
      <w:r>
        <w:t xml:space="preserve">Conducted safety audits for over 200 vehicles, ensuring compliance with Bangladesh’s vehicle safety regulations.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Bangladesh Society of Automotive Engineers (BSAE)</w:t>
      </w:r>
    </w:p>
    <w:p>
      <w:pPr>
        <w:numPr>
          <w:ilvl w:val="0"/>
          <w:numId w:val="1008"/>
        </w:numPr>
        <w:pStyle w:val="Compact"/>
      </w:pPr>
      <w:r>
        <w:t xml:space="preserve">IEEE Member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Member, Dhaka Chamber of Commerce and Industry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Dhaka Automotive Innovation Hub, guiding young engineers in sustainable design practices.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emerging technologies in automotive engineering, participating in local tech fairs, and exploring renewable energy integration in vehicles.</w:t>
      </w:r>
    </w:p>
    <w:bookmarkEnd w:id="34"/>
    <w:p>
      <w:pPr>
        <w:pStyle w:val="BodyText"/>
      </w:pPr>
      <w:r>
        <w:t xml:space="preserve">© 2023 John Doe. All rights reserved.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Engineer, Bangladesh Dhaka</dc:title>
  <dc:creator/>
  <dc:language>en</dc:language>
  <cp:keywords/>
  <dcterms:created xsi:type="dcterms:W3CDTF">2026-06-02T22:28:50Z</dcterms:created>
  <dcterms:modified xsi:type="dcterms:W3CDTF">2026-06-02T22:28:50Z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