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Automotive</w:t>
      </w:r>
      <w:r>
        <w:t xml:space="preserve"> </w:t>
      </w:r>
      <w:r>
        <w:t xml:space="preserve">Engineer</w:t>
      </w:r>
      <w:r>
        <w:t xml:space="preserve"> </w:t>
      </w:r>
      <w:r>
        <w:t xml:space="preserve">–</w:t>
      </w:r>
      <w:r>
        <w:t xml:space="preserve"> </w:t>
      </w:r>
      <w:r>
        <w:t xml:space="preserve">DR</w:t>
      </w:r>
      <w:r>
        <w:t xml:space="preserve"> </w:t>
      </w:r>
      <w:r>
        <w:t xml:space="preserve">Congo</w:t>
      </w:r>
      <w:r>
        <w:t xml:space="preserve"> </w:t>
      </w:r>
      <w:r>
        <w:t xml:space="preserve">Kinshasa</w:t>
      </w:r>
    </w:p>
    <w:bookmarkStart w:id="30" w:name="X43c8c9bec5d98d91d7a41140b44afb0a9b54bf8"/>
    <w:p>
      <w:pPr>
        <w:pStyle w:val="Heading1"/>
      </w:pPr>
      <w:r>
        <w:t xml:space="preserve">Resume: Automotive Engineer – DR Congo Kinshasa</w:t>
      </w:r>
    </w:p>
    <w:bookmarkStart w:id="20" w:name="professional-summary"/>
    <w:p>
      <w:pPr>
        <w:pStyle w:val="Heading2"/>
      </w:pPr>
      <w:r>
        <w:t xml:space="preserve">Professional Summary</w:t>
      </w:r>
    </w:p>
    <w:p>
      <w:pPr>
        <w:pStyle w:val="FirstParagraph"/>
      </w:pPr>
      <w:r>
        <w:t xml:space="preserve">A dedicated and innovative Automotive Engineer with over 8 years of experience in designing, testing, and optimizing vehicle systems. Specialized in addressing the unique challenges of the automotive industry in DR Congo Kinshasa, where infrastructure demands robust solutions for both commercial and personal vehicles. Committed to advancing mobility through sustainable engineering practices tailored to local needs. Proven expertise in mechanical systems, vehicle diagnostics, and project management within dynamic environments across Kinshasa and surrounding regions.</w:t>
      </w:r>
    </w:p>
    <w:bookmarkEnd w:id="20"/>
    <w:bookmarkStart w:id="21" w:name="technical-skills"/>
    <w:p>
      <w:pPr>
        <w:pStyle w:val="Heading2"/>
      </w:pPr>
      <w:r>
        <w:t xml:space="preserve">Technical Skills</w:t>
      </w:r>
    </w:p>
    <w:p>
      <w:pPr>
        <w:numPr>
          <w:ilvl w:val="0"/>
          <w:numId w:val="1001"/>
        </w:numPr>
        <w:pStyle w:val="Compact"/>
      </w:pPr>
      <w:r>
        <w:rPr>
          <w:bCs/>
          <w:b/>
        </w:rPr>
        <w:t xml:space="preserve">Vehicle Design &amp; Development:</w:t>
      </w:r>
      <w:r>
        <w:t xml:space="preserve"> </w:t>
      </w:r>
      <w:r>
        <w:t xml:space="preserve">Proficient in CAD software (AutoCAD, SolidWorks) for automotive component design and simulation.</w:t>
      </w:r>
    </w:p>
    <w:p>
      <w:pPr>
        <w:numPr>
          <w:ilvl w:val="0"/>
          <w:numId w:val="1001"/>
        </w:numPr>
        <w:pStyle w:val="Compact"/>
      </w:pPr>
      <w:r>
        <w:rPr>
          <w:bCs/>
          <w:b/>
        </w:rPr>
        <w:t xml:space="preserve">Mechanical Systems:</w:t>
      </w:r>
      <w:r>
        <w:t xml:space="preserve"> </w:t>
      </w:r>
      <w:r>
        <w:t xml:space="preserve">In-depth knowledge of engine performance, transmission systems, and suspension technologies.</w:t>
      </w:r>
    </w:p>
    <w:p>
      <w:pPr>
        <w:numPr>
          <w:ilvl w:val="0"/>
          <w:numId w:val="1001"/>
        </w:numPr>
        <w:pStyle w:val="Compact"/>
      </w:pPr>
      <w:r>
        <w:rPr>
          <w:bCs/>
          <w:b/>
        </w:rPr>
        <w:t xml:space="preserve">Diagnostics &amp; Repair:</w:t>
      </w:r>
      <w:r>
        <w:t xml:space="preserve"> </w:t>
      </w:r>
      <w:r>
        <w:t xml:space="preserve">Skilled in using OBD-II scanners, hydraulic systems analysis, and troubleshooting complex vehicle issues.</w:t>
      </w:r>
    </w:p>
    <w:p>
      <w:pPr>
        <w:numPr>
          <w:ilvl w:val="0"/>
          <w:numId w:val="1001"/>
        </w:numPr>
        <w:pStyle w:val="Compact"/>
      </w:pPr>
      <w:r>
        <w:rPr>
          <w:bCs/>
          <w:b/>
        </w:rPr>
        <w:t xml:space="preserve">Sustainability Practices:</w:t>
      </w:r>
      <w:r>
        <w:t xml:space="preserve"> </w:t>
      </w:r>
      <w:r>
        <w:t xml:space="preserve">Experienced in implementing eco-friendly solutions for fuel efficiency and emissions reduction in Kinshasa's urban environment.</w:t>
      </w:r>
    </w:p>
    <w:p>
      <w:pPr>
        <w:numPr>
          <w:ilvl w:val="0"/>
          <w:numId w:val="1001"/>
        </w:numPr>
        <w:pStyle w:val="Compact"/>
      </w:pPr>
      <w:r>
        <w:rPr>
          <w:bCs/>
          <w:b/>
        </w:rPr>
        <w:t xml:space="preserve">Project Management:</w:t>
      </w:r>
      <w:r>
        <w:t xml:space="preserve"> </w:t>
      </w:r>
      <w:r>
        <w:t xml:space="preserve">Adept at managing automotive projects from concept to completion, ensuring adherence to timelines and budgets in DR Congo's resource-constrained settings.</w:t>
      </w:r>
    </w:p>
    <w:p>
      <w:pPr>
        <w:numPr>
          <w:ilvl w:val="0"/>
          <w:numId w:val="1001"/>
        </w:numPr>
        <w:pStyle w:val="Compact"/>
      </w:pPr>
      <w:r>
        <w:rPr>
          <w:bCs/>
          <w:b/>
        </w:rPr>
        <w:t xml:space="preserve">Languages:</w:t>
      </w:r>
      <w:r>
        <w:t xml:space="preserve"> </w:t>
      </w:r>
      <w:r>
        <w:t xml:space="preserve">Fluent in French (official language of DR Congo), English, and basic proficiency in Lingala for effective communication with local communities.</w:t>
      </w:r>
    </w:p>
    <w:bookmarkEnd w:id="21"/>
    <w:bookmarkStart w:id="25" w:name="professional-experience"/>
    <w:p>
      <w:pPr>
        <w:pStyle w:val="Heading2"/>
      </w:pPr>
      <w:r>
        <w:t xml:space="preserve">Professional Experience</w:t>
      </w:r>
    </w:p>
    <w:bookmarkStart w:id="22" w:name="automotive-engineer"/>
    <w:p>
      <w:pPr>
        <w:pStyle w:val="Heading3"/>
      </w:pPr>
      <w:r>
        <w:t xml:space="preserve">Automotive Engineer</w:t>
      </w:r>
    </w:p>
    <w:p>
      <w:pPr>
        <w:pStyle w:val="FirstParagraph"/>
      </w:pPr>
      <w:r>
        <w:rPr>
          <w:bCs/>
          <w:b/>
        </w:rPr>
        <w:t xml:space="preserve">Kinshasa Automotive Solutions (KAS)</w:t>
      </w:r>
      <w:r>
        <w:t xml:space="preserve"> </w:t>
      </w:r>
      <w:r>
        <w:t xml:space="preserve">– Kinshasa, DR Congo | January 2018 – Present</w:t>
      </w:r>
    </w:p>
    <w:p>
      <w:pPr>
        <w:numPr>
          <w:ilvl w:val="0"/>
          <w:numId w:val="1002"/>
        </w:numPr>
        <w:pStyle w:val="Compact"/>
      </w:pPr>
      <w:r>
        <w:t xml:space="preserve">Designed and optimized vehicle maintenance protocols for over 500 commercial trucks operating in Kinshasa’s logistics sector, reducing downtime by 25%.</w:t>
      </w:r>
    </w:p>
    <w:p>
      <w:pPr>
        <w:numPr>
          <w:ilvl w:val="0"/>
          <w:numId w:val="1002"/>
        </w:numPr>
        <w:pStyle w:val="Compact"/>
      </w:pPr>
      <w:r>
        <w:t xml:space="preserve">Collaborated with local suppliers to source cost-effective parts for repairing public transport buses, improving accessibility for commuters in DR Congo.</w:t>
      </w:r>
    </w:p>
    <w:p>
      <w:pPr>
        <w:numPr>
          <w:ilvl w:val="0"/>
          <w:numId w:val="1002"/>
        </w:numPr>
        <w:pStyle w:val="Compact"/>
      </w:pPr>
      <w:r>
        <w:t xml:space="preserve">Led a team of 10 engineers to develop a solar-powered vehicle charging station prototype, addressing energy scarcity challenges in Kinshasa’s urban areas.</w:t>
      </w:r>
    </w:p>
    <w:p>
      <w:pPr>
        <w:numPr>
          <w:ilvl w:val="0"/>
          <w:numId w:val="1002"/>
        </w:numPr>
        <w:pStyle w:val="Compact"/>
      </w:pPr>
      <w:r>
        <w:t xml:space="preserve">Provided technical training to 50+ mechanics on advanced diagnostic techniques, enhancing service quality at KAS workshops.</w:t>
      </w:r>
    </w:p>
    <w:bookmarkEnd w:id="22"/>
    <w:bookmarkStart w:id="23" w:name="junior-automotive-engineer"/>
    <w:p>
      <w:pPr>
        <w:pStyle w:val="Heading3"/>
      </w:pPr>
      <w:r>
        <w:t xml:space="preserve">Junior Automotive Engineer</w:t>
      </w:r>
    </w:p>
    <w:p>
      <w:pPr>
        <w:pStyle w:val="FirstParagraph"/>
      </w:pPr>
      <w:r>
        <w:rPr>
          <w:bCs/>
          <w:b/>
        </w:rPr>
        <w:t xml:space="preserve">West Africa Engineering Consult (WAEC)</w:t>
      </w:r>
      <w:r>
        <w:t xml:space="preserve"> </w:t>
      </w:r>
      <w:r>
        <w:t xml:space="preserve">– Kinshasa, DR Congo | June 2015 – December 2017</w:t>
      </w:r>
    </w:p>
    <w:p>
      <w:pPr>
        <w:numPr>
          <w:ilvl w:val="0"/>
          <w:numId w:val="1003"/>
        </w:numPr>
        <w:pStyle w:val="Compact"/>
      </w:pPr>
      <w:r>
        <w:t xml:space="preserve">Assisted in the design of fuel-efficient engines for agricultural machinery used in rural regions of DR Congo.</w:t>
      </w:r>
    </w:p>
    <w:p>
      <w:pPr>
        <w:numPr>
          <w:ilvl w:val="0"/>
          <w:numId w:val="1003"/>
        </w:numPr>
        <w:pStyle w:val="Compact"/>
      </w:pPr>
      <w:r>
        <w:t xml:space="preserve">Conducted field tests on vehicle performance under extreme weather conditions typical to Kinshasa, contributing to improved reliability standards.</w:t>
      </w:r>
    </w:p>
    <w:p>
      <w:pPr>
        <w:numPr>
          <w:ilvl w:val="0"/>
          <w:numId w:val="1003"/>
        </w:numPr>
        <w:pStyle w:val="Compact"/>
      </w:pPr>
      <w:r>
        <w:t xml:space="preserve">Supported the development of a mobile diagnostic unit for rural areas, enabling faster repair services in underserved communities.</w:t>
      </w:r>
    </w:p>
    <w:bookmarkEnd w:id="23"/>
    <w:bookmarkStart w:id="24" w:name="freelance-automotive-consultant"/>
    <w:p>
      <w:pPr>
        <w:pStyle w:val="Heading3"/>
      </w:pPr>
      <w:r>
        <w:t xml:space="preserve">Freelance Automotive Consultant</w:t>
      </w:r>
    </w:p>
    <w:p>
      <w:pPr>
        <w:pStyle w:val="FirstParagraph"/>
      </w:pPr>
      <w:r>
        <w:rPr>
          <w:bCs/>
          <w:b/>
        </w:rPr>
        <w:t xml:space="preserve">Independent Contractor</w:t>
      </w:r>
      <w:r>
        <w:t xml:space="preserve"> </w:t>
      </w:r>
      <w:r>
        <w:t xml:space="preserve">– Kinshasa, DR Congo | 2014 – 2015</w:t>
      </w:r>
    </w:p>
    <w:p>
      <w:pPr>
        <w:numPr>
          <w:ilvl w:val="0"/>
          <w:numId w:val="1004"/>
        </w:numPr>
        <w:pStyle w:val="Compact"/>
      </w:pPr>
      <w:r>
        <w:t xml:space="preserve">Advised local businesses on vehicle fleet management strategies to reduce operational costs in Kinshasa’s competitive market.</w:t>
      </w:r>
    </w:p>
    <w:p>
      <w:pPr>
        <w:numPr>
          <w:ilvl w:val="0"/>
          <w:numId w:val="1004"/>
        </w:numPr>
        <w:pStyle w:val="Compact"/>
      </w:pPr>
      <w:r>
        <w:t xml:space="preserve">Provided technical support for automotive startups, helping them navigate regulatory requirements in DR Congo.</w:t>
      </w:r>
    </w:p>
    <w:bookmarkEnd w:id="24"/>
    <w:bookmarkEnd w:id="25"/>
    <w:bookmarkStart w:id="26" w:name="education"/>
    <w:p>
      <w:pPr>
        <w:pStyle w:val="Heading2"/>
      </w:pPr>
      <w:r>
        <w:t xml:space="preserve">Education</w:t>
      </w:r>
    </w:p>
    <w:p>
      <w:pPr>
        <w:pStyle w:val="FirstParagraph"/>
      </w:pPr>
      <w:r>
        <w:rPr>
          <w:bCs/>
          <w:b/>
        </w:rPr>
        <w:t xml:space="preserve">Bachelor of Science in Mechanical Engineering</w:t>
      </w:r>
      <w:r>
        <w:t xml:space="preserve"> </w:t>
      </w:r>
      <w:r>
        <w:t xml:space="preserve">– University of Kinshasa | 2011 – 2014</w:t>
      </w:r>
    </w:p>
    <w:p>
      <w:pPr>
        <w:pStyle w:val="BodyText"/>
      </w:pPr>
      <w:r>
        <w:rPr>
          <w:bCs/>
          <w:b/>
        </w:rPr>
        <w:t xml:space="preserve">Diploma in Automotive Technology</w:t>
      </w:r>
      <w:r>
        <w:t xml:space="preserve"> </w:t>
      </w:r>
      <w:r>
        <w:t xml:space="preserve">– Kinshasa Institute of Technology | 2014 – 2015</w:t>
      </w:r>
    </w:p>
    <w:bookmarkEnd w:id="26"/>
    <w:bookmarkStart w:id="27" w:name="certifications"/>
    <w:p>
      <w:pPr>
        <w:pStyle w:val="Heading2"/>
      </w:pPr>
      <w:r>
        <w:t xml:space="preserve">Certifications</w:t>
      </w:r>
    </w:p>
    <w:p>
      <w:pPr>
        <w:numPr>
          <w:ilvl w:val="0"/>
          <w:numId w:val="1005"/>
        </w:numPr>
        <w:pStyle w:val="Compact"/>
      </w:pPr>
      <w:r>
        <w:t xml:space="preserve">Certified Automotive Technician (CAT) – National Institute of Automotive Service Excellence (ASE), 2018</w:t>
      </w:r>
    </w:p>
    <w:p>
      <w:pPr>
        <w:numPr>
          <w:ilvl w:val="0"/>
          <w:numId w:val="1005"/>
        </w:numPr>
        <w:pStyle w:val="Compact"/>
      </w:pPr>
      <w:r>
        <w:t xml:space="preserve">Green Vehicle Engineering Certification – International Association for Sustainable Mobility, 2019</w:t>
      </w:r>
    </w:p>
    <w:p>
      <w:pPr>
        <w:numPr>
          <w:ilvl w:val="0"/>
          <w:numId w:val="1005"/>
        </w:numPr>
        <w:pStyle w:val="Compact"/>
      </w:pPr>
      <w:r>
        <w:t xml:space="preserve">Project Management Professional (PMP) – PMI, 2020</w:t>
      </w:r>
    </w:p>
    <w:bookmarkEnd w:id="27"/>
    <w:bookmarkStart w:id="28" w:name="community-volunteer-work"/>
    <w:p>
      <w:pPr>
        <w:pStyle w:val="Heading2"/>
      </w:pPr>
      <w:r>
        <w:t xml:space="preserve">Community &amp; Volunteer Work</w:t>
      </w:r>
    </w:p>
    <w:p>
      <w:pPr>
        <w:pStyle w:val="FirstParagraph"/>
      </w:pPr>
      <w:r>
        <w:rPr>
          <w:bCs/>
          <w:b/>
        </w:rPr>
        <w:t xml:space="preserve">Automotive Skills for Youth Initiative (ASKY)</w:t>
      </w:r>
      <w:r>
        <w:t xml:space="preserve"> </w:t>
      </w:r>
      <w:r>
        <w:t xml:space="preserve">– Kinshasa, DR Congo | 2019 – Present</w:t>
      </w:r>
    </w:p>
    <w:p>
      <w:pPr>
        <w:numPr>
          <w:ilvl w:val="0"/>
          <w:numId w:val="1006"/>
        </w:numPr>
        <w:pStyle w:val="Compact"/>
      </w:pPr>
      <w:r>
        <w:t xml:space="preserve">Volunteered to teach basic automotive repair skills to 100+ underprivileged youth in Kinshasa, fostering employment opportunities in the local industry.</w:t>
      </w:r>
    </w:p>
    <w:p>
      <w:pPr>
        <w:numPr>
          <w:ilvl w:val="0"/>
          <w:numId w:val="1006"/>
        </w:numPr>
        <w:pStyle w:val="Compact"/>
      </w:pPr>
      <w:r>
        <w:t xml:space="preserve">Organized workshops on vehicle safety and maintenance, targeting low-income families in DR Congo’s urban centers.</w:t>
      </w:r>
    </w:p>
    <w:p>
      <w:pPr>
        <w:pStyle w:val="FirstParagraph"/>
      </w:pPr>
      <w:r>
        <w:rPr>
          <w:bCs/>
          <w:b/>
        </w:rPr>
        <w:t xml:space="preserve">Kinshasa Green Mobility Project</w:t>
      </w:r>
      <w:r>
        <w:t xml:space="preserve"> </w:t>
      </w:r>
      <w:r>
        <w:t xml:space="preserve">– 2017 – 2018</w:t>
      </w:r>
    </w:p>
    <w:p>
      <w:pPr>
        <w:numPr>
          <w:ilvl w:val="0"/>
          <w:numId w:val="1007"/>
        </w:numPr>
        <w:pStyle w:val="Compact"/>
      </w:pPr>
      <w:r>
        <w:t xml:space="preserve">Contributed to a community-driven initiative promoting electric vehicle adoption in Kinshasa, focusing on reducing air pollution.</w:t>
      </w:r>
    </w:p>
    <w:bookmarkEnd w:id="28"/>
    <w:bookmarkStart w:id="29"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Association of Engineers of DR Congo (AIEDC) and the African Automotive Research Network (AARN).</w:t>
      </w:r>
    </w:p>
    <w:p>
      <w:pPr>
        <w:pStyle w:val="BodyText"/>
      </w:pPr>
      <w:r>
        <w:rPr>
          <w:bCs/>
          <w:b/>
        </w:rPr>
        <w:t xml:space="preserve">Research Interests:</w:t>
      </w:r>
      <w:r>
        <w:t xml:space="preserve"> </w:t>
      </w:r>
      <w:r>
        <w:t xml:space="preserve">Sustainable transportation solutions, hybrid vehicle technologies, and leveraging local resources for automotive innovation in Kinshasa.</w:t>
      </w:r>
    </w:p>
    <w:bookmarkEnd w:id="29"/>
    <w:p>
      <w:pPr>
        <w:pStyle w:val="BodyText"/>
      </w:pPr>
      <w:r>
        <w:t xml:space="preserve">Contact Information: [Your Name] | [Phone Number] | [Email Address] | [LinkedIn Profile/Portfolio Link]</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Automotive Engineer – DR Congo Kinshasa</dc:title>
  <dc:creator/>
  <dc:language>en</dc:language>
  <cp:keywords/>
  <dcterms:created xsi:type="dcterms:W3CDTF">2026-07-23T12:25:04Z</dcterms:created>
  <dcterms:modified xsi:type="dcterms:W3CDTF">2026-07-23T12:25:04Z</dcterms:modified>
</cp:coreProperties>
</file>

<file path=docProps/custom.xml><?xml version="1.0" encoding="utf-8"?>
<Properties xmlns="http://schemas.openxmlformats.org/officeDocument/2006/custom-properties" xmlns:vt="http://schemas.openxmlformats.org/officeDocument/2006/docPropsVTypes"/>
</file>