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resume-automotive-engineer-france-lyon"/>
    <w:p>
      <w:pPr>
        <w:pStyle w:val="Heading1"/>
      </w:pPr>
      <w:r>
        <w:t xml:space="preserve">Resume: Automotive Engineer |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+33 4 85 12 34 56</w:t>
      </w:r>
      <w:r>
        <w:br/>
      </w:r>
      <w:r>
        <w:rPr>
          <w:bCs/>
          <w:b/>
        </w:rPr>
        <w:t xml:space="preserve">Location:</w:t>
      </w:r>
      <w:r>
        <w:t xml:space="preserve"> </w:t>
      </w:r>
      <w:r>
        <w:t xml:space="preserve">Lyon, France</w:t>
      </w:r>
    </w:p>
    <w:bookmarkEnd w:id="20"/>
    <w:bookmarkStart w:id="21" w:name="about-me"/>
    <w:p>
      <w:pPr>
        <w:pStyle w:val="Heading2"/>
      </w:pPr>
      <w:r>
        <w:t xml:space="preserve">About Me</w:t>
      </w:r>
    </w:p>
    <w:p>
      <w:pPr>
        <w:pStyle w:val="FirstParagraph"/>
      </w:pPr>
      <w:r>
        <w:t xml:space="preserve">I am a highly motivated Automotive Engineer with over a decade of experience in designing, developing, and optimizing vehicle systems. Based in Lyon, France, I specialize in cutting-edge automotive technologies aligned with the evolving demands of the European market. My expertise spans mechanical design, powertrain systems, and sustainable engineering practices tailored for the French automotive industry. With a deep understanding of local regulations and a passion for innovation, I aim to contribute to Lyon’s growing reputation as a hub for advanced mobility solutions.</w:t>
      </w:r>
    </w:p>
    <w:bookmarkEnd w:id="21"/>
    <w:bookmarkStart w:id="22" w:name="professional-summary"/>
    <w:p>
      <w:pPr>
        <w:pStyle w:val="Heading2"/>
      </w:pPr>
      <w:r>
        <w:t xml:space="preserve">Professional Summary</w:t>
      </w:r>
    </w:p>
    <w:p>
      <w:pPr>
        <w:pStyle w:val="FirstParagraph"/>
      </w:pPr>
      <w:r>
        <w:t xml:space="preserve">As an Automotive Engineer in France Lyon, I have dedicated my career to advancing vehicle performance, safety, and environmental sustainability. My work has focused on integrating electric and hybrid technologies into traditional automotive frameworks, aligning with France’s commitment to reducing carbon emissions. In Lyon, a city known for its industrial heritage and innovation in transportation, I have collaborated with leading manufacturers such as Renault and Peugeot to develop next-generation vehicles. My projects include optimizing fuel efficiency, enhancing vehicle aerodynamics, and ensuring compliance with European Union automotive standards.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iCs/>
          <w:i/>
        </w:rPr>
        <w:t xml:space="preserve">Renault Innovation Lab, Lyon, France | January 2018 – Present</w:t>
      </w:r>
    </w:p>
    <w:p>
      <w:pPr>
        <w:numPr>
          <w:ilvl w:val="0"/>
          <w:numId w:val="1001"/>
        </w:numPr>
        <w:pStyle w:val="Compact"/>
      </w:pPr>
      <w:r>
        <w:t xml:space="preserve">Lead the design and testing of electric vehicle (EV) powertrains for Renault’s ZOE model, improving energy efficiency by 15%.</w:t>
      </w:r>
    </w:p>
    <w:p>
      <w:pPr>
        <w:numPr>
          <w:ilvl w:val="0"/>
          <w:numId w:val="1001"/>
        </w:numPr>
        <w:pStyle w:val="Compact"/>
      </w:pPr>
      <w:r>
        <w:t xml:space="preserve">Collaborated with cross-functional teams to integrate advanced driver-assistance systems (ADAS) in new vehicle models, ensuring compliance with French safety regulations.</w:t>
      </w:r>
    </w:p>
    <w:p>
      <w:pPr>
        <w:numPr>
          <w:ilvl w:val="0"/>
          <w:numId w:val="1001"/>
        </w:numPr>
        <w:pStyle w:val="Compact"/>
      </w:pPr>
      <w:r>
        <w:t xml:space="preserve">Conducted extensive simulations using CAD and MATLAB/Simulink to optimize vehicle dynamics and reduce material costs by 12%.</w:t>
      </w:r>
    </w:p>
    <w:p>
      <w:pPr>
        <w:numPr>
          <w:ilvl w:val="0"/>
          <w:numId w:val="1001"/>
        </w:numPr>
        <w:pStyle w:val="Compact"/>
      </w:pPr>
      <w:r>
        <w:t xml:space="preserve">Provided technical guidance to junior engineers, fostering a culture of innovation and precision in Lyon’s automotive ecosystem.</w:t>
      </w:r>
    </w:p>
    <w:bookmarkEnd w:id="23"/>
    <w:bookmarkStart w:id="24" w:name="automotive-systems-engineer"/>
    <w:p>
      <w:pPr>
        <w:pStyle w:val="Heading3"/>
      </w:pPr>
      <w:r>
        <w:t xml:space="preserve">Automotive Systems Engineer</w:t>
      </w:r>
    </w:p>
    <w:p>
      <w:pPr>
        <w:pStyle w:val="FirstParagraph"/>
      </w:pPr>
      <w:r>
        <w:rPr>
          <w:iCs/>
          <w:i/>
        </w:rPr>
        <w:t xml:space="preserve">Peugeot-Citroën Technical Division, Lyon, France | June 2014 – December 2017</w:t>
      </w:r>
    </w:p>
    <w:p>
      <w:pPr>
        <w:numPr>
          <w:ilvl w:val="0"/>
          <w:numId w:val="1002"/>
        </w:numPr>
        <w:pStyle w:val="Compact"/>
      </w:pPr>
      <w:r>
        <w:t xml:space="preserve">Developed and validated vehicle control algorithms for hybrid models, contributing to the success of Peugeot’s HYbrid4 technology.</w:t>
      </w:r>
    </w:p>
    <w:p>
      <w:pPr>
        <w:numPr>
          <w:ilvl w:val="0"/>
          <w:numId w:val="1002"/>
        </w:numPr>
        <w:pStyle w:val="Compact"/>
      </w:pPr>
      <w:r>
        <w:t xml:space="preserve">Managed the calibration of engine performance parameters to meet Euro 6 emissions standards, ensuring compliance with French environmental policies.</w:t>
      </w:r>
    </w:p>
    <w:p>
      <w:pPr>
        <w:numPr>
          <w:ilvl w:val="0"/>
          <w:numId w:val="1002"/>
        </w:numPr>
        <w:pStyle w:val="Compact"/>
      </w:pPr>
      <w:r>
        <w:t xml:space="preserve">Supported the launch of new models by conducting rigorous testing and analyzing data from real-world driving conditions in Lyon and surrounding regions.</w:t>
      </w:r>
    </w:p>
    <w:p>
      <w:pPr>
        <w:numPr>
          <w:ilvl w:val="0"/>
          <w:numId w:val="1002"/>
        </w:numPr>
        <w:pStyle w:val="Compact"/>
      </w:pPr>
      <w:r>
        <w:t xml:space="preserve">Published technical papers on sustainable manufacturing practices in the *Journal of Automotive Engineering*, highlighting Lyon’s role as a pioneer in green technology.</w:t>
      </w:r>
    </w:p>
    <w:bookmarkEnd w:id="24"/>
    <w:bookmarkStart w:id="25" w:name="junior-automotive-engineer"/>
    <w:p>
      <w:pPr>
        <w:pStyle w:val="Heading3"/>
      </w:pPr>
      <w:r>
        <w:t xml:space="preserve">Junior Automotive Engineer</w:t>
      </w:r>
    </w:p>
    <w:p>
      <w:pPr>
        <w:pStyle w:val="FirstParagraph"/>
      </w:pPr>
      <w:r>
        <w:rPr>
          <w:iCs/>
          <w:i/>
        </w:rPr>
        <w:t xml:space="preserve">Bosch France, Lyon, France | September 2011 – May 2014</w:t>
      </w:r>
    </w:p>
    <w:p>
      <w:pPr>
        <w:numPr>
          <w:ilvl w:val="0"/>
          <w:numId w:val="1003"/>
        </w:numPr>
        <w:pStyle w:val="Compact"/>
      </w:pPr>
      <w:r>
        <w:t xml:space="preserve">Assisted in the development of sensor systems for autonomous driving technologies, supporting Bosch’s partnerships with French automakers.</w:t>
      </w:r>
    </w:p>
    <w:p>
      <w:pPr>
        <w:numPr>
          <w:ilvl w:val="0"/>
          <w:numId w:val="1003"/>
        </w:numPr>
        <w:pStyle w:val="Compact"/>
      </w:pPr>
      <w:r>
        <w:t xml:space="preserve">Participated in the design of lightweight materials for vehicle components, reducing overall weight by 8% in pilot projects.</w:t>
      </w:r>
    </w:p>
    <w:p>
      <w:pPr>
        <w:numPr>
          <w:ilvl w:val="0"/>
          <w:numId w:val="1003"/>
        </w:numPr>
        <w:pStyle w:val="Compact"/>
      </w:pPr>
      <w:r>
        <w:t xml:space="preserve">Conducted quality assurance tests on automotive electronics, ensuring reliability and performance under extreme conditions common in France’s varied climate.</w:t>
      </w:r>
    </w:p>
    <w:bookmarkEnd w:id="25"/>
    <w:bookmarkEnd w:id="26"/>
    <w:bookmarkStart w:id="29" w:name="education"/>
    <w:p>
      <w:pPr>
        <w:pStyle w:val="Heading2"/>
      </w:pPr>
      <w:r>
        <w:t xml:space="preserve">Education</w:t>
      </w:r>
    </w:p>
    <w:bookmarkStart w:id="27" w:name="msc-in-automotive-engineering"/>
    <w:p>
      <w:pPr>
        <w:pStyle w:val="Heading3"/>
      </w:pPr>
      <w:r>
        <w:t xml:space="preserve">MSc in Automotive Engineering</w:t>
      </w:r>
    </w:p>
    <w:p>
      <w:pPr>
        <w:pStyle w:val="FirstParagraph"/>
      </w:pPr>
      <w:r>
        <w:rPr>
          <w:iCs/>
          <w:i/>
        </w:rPr>
        <w:t xml:space="preserve">École Centrale de Lyon, France | Graduated 2011</w:t>
      </w:r>
    </w:p>
    <w:p>
      <w:pPr>
        <w:numPr>
          <w:ilvl w:val="0"/>
          <w:numId w:val="1004"/>
        </w:numPr>
        <w:pStyle w:val="Compact"/>
      </w:pPr>
      <w:r>
        <w:t xml:space="preserve">Thesis: "Optimization of Electric Vehicle Battery Systems for Urban Mobility in France."</w:t>
      </w:r>
    </w:p>
    <w:p>
      <w:pPr>
        <w:numPr>
          <w:ilvl w:val="0"/>
          <w:numId w:val="1004"/>
        </w:numPr>
        <w:pStyle w:val="Compact"/>
      </w:pPr>
      <w:r>
        <w:t xml:space="preserve">Courses focused on thermodynamics, materials science, and automotive electronics.</w:t>
      </w:r>
    </w:p>
    <w:bookmarkEnd w:id="27"/>
    <w:bookmarkStart w:id="28" w:name="bsc-in-mechanical-engineering"/>
    <w:p>
      <w:pPr>
        <w:pStyle w:val="Heading3"/>
      </w:pPr>
      <w:r>
        <w:t xml:space="preserve">BSc in Mechanical Engineering</w:t>
      </w:r>
    </w:p>
    <w:p>
      <w:pPr>
        <w:pStyle w:val="FirstParagraph"/>
      </w:pPr>
      <w:r>
        <w:rPr>
          <w:iCs/>
          <w:i/>
        </w:rPr>
        <w:t xml:space="preserve">Université de Lyon, France | Graduated 2008</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MATLAB/Simulink, ANSYS, and C++ programming.</w:t>
      </w:r>
    </w:p>
    <w:p>
      <w:pPr>
        <w:numPr>
          <w:ilvl w:val="0"/>
          <w:numId w:val="1005"/>
        </w:numPr>
        <w:pStyle w:val="Compact"/>
      </w:pPr>
      <w:r>
        <w:rPr>
          <w:bCs/>
          <w:b/>
        </w:rPr>
        <w:t xml:space="preserve">Industry Knowledge:</w:t>
      </w:r>
      <w:r>
        <w:t xml:space="preserve"> </w:t>
      </w:r>
      <w:r>
        <w:t xml:space="preserve">Familiar with ISO 14001 standards, EU automotive regulations, and hybrid/electric vehicle technologies.</w:t>
      </w:r>
    </w:p>
    <w:p>
      <w:pPr>
        <w:numPr>
          <w:ilvl w:val="0"/>
          <w:numId w:val="1005"/>
        </w:numPr>
        <w:pStyle w:val="Compact"/>
      </w:pPr>
      <w:r>
        <w:rPr>
          <w:bCs/>
          <w:b/>
        </w:rPr>
        <w:t xml:space="preserve">Languages:</w:t>
      </w:r>
      <w:r>
        <w:t xml:space="preserve"> </w:t>
      </w:r>
      <w:r>
        <w:t xml:space="preserve">Fluent in French and English; basic knowledge of German for international collaborations.</w:t>
      </w:r>
    </w:p>
    <w:p>
      <w:pPr>
        <w:numPr>
          <w:ilvl w:val="0"/>
          <w:numId w:val="1005"/>
        </w:numPr>
        <w:pStyle w:val="Compact"/>
      </w:pPr>
      <w:r>
        <w:rPr>
          <w:bCs/>
          <w:b/>
        </w:rPr>
        <w:t xml:space="preserve">Project Management:</w:t>
      </w:r>
      <w:r>
        <w:t xml:space="preserve"> </w:t>
      </w:r>
      <w:r>
        <w:t xml:space="preserve">Skilled in Agile methodologies and managing R&amp;D projects within budget constraints.</w:t>
      </w:r>
    </w:p>
    <w:bookmarkEnd w:id="30"/>
    <w:bookmarkStart w:id="33" w:name="projects"/>
    <w:p>
      <w:pPr>
        <w:pStyle w:val="Heading2"/>
      </w:pPr>
      <w:r>
        <w:t xml:space="preserve">Projects</w:t>
      </w:r>
    </w:p>
    <w:bookmarkStart w:id="31" w:name="X8cd7168d282381df19c1e5b5d6bc54dcf4efb33"/>
    <w:p>
      <w:pPr>
        <w:pStyle w:val="Heading3"/>
      </w:pPr>
      <w:r>
        <w:t xml:space="preserve">Sustainable Mobility Initiative (Lyon, France)</w:t>
      </w:r>
    </w:p>
    <w:p>
      <w:pPr>
        <w:pStyle w:val="FirstParagraph"/>
      </w:pPr>
      <w:r>
        <w:rPr>
          <w:iCs/>
          <w:i/>
        </w:rPr>
        <w:t xml:space="preserve">Collaboration with the City of Lyon to develop electric public transport solutions.</w:t>
      </w:r>
    </w:p>
    <w:p>
      <w:pPr>
        <w:numPr>
          <w:ilvl w:val="0"/>
          <w:numId w:val="1006"/>
        </w:numPr>
        <w:pStyle w:val="Compact"/>
      </w:pPr>
      <w:r>
        <w:t xml:space="preserve">Designed energy-efficient bus prototypes integrating regenerative braking systems.</w:t>
      </w:r>
    </w:p>
    <w:p>
      <w:pPr>
        <w:numPr>
          <w:ilvl w:val="0"/>
          <w:numId w:val="1006"/>
        </w:numPr>
        <w:pStyle w:val="Compact"/>
      </w:pPr>
      <w:r>
        <w:t xml:space="preserve">Conducted lifecycle analysis to ensure environmental impact reduction, aligning with France’s 2030 carbon neutrality goals.</w:t>
      </w:r>
    </w:p>
    <w:bookmarkEnd w:id="31"/>
    <w:bookmarkStart w:id="32" w:name="hybrid-powertrain-development"/>
    <w:p>
      <w:pPr>
        <w:pStyle w:val="Heading3"/>
      </w:pPr>
      <w:r>
        <w:t xml:space="preserve">Hybrid Powertrain Development</w:t>
      </w:r>
    </w:p>
    <w:p>
      <w:pPr>
        <w:pStyle w:val="FirstParagraph"/>
      </w:pPr>
      <w:r>
        <w:rPr>
          <w:iCs/>
          <w:i/>
        </w:rPr>
        <w:t xml:space="preserve">Renault, Lyon | 2019</w:t>
      </w:r>
    </w:p>
    <w:p>
      <w:pPr>
        <w:numPr>
          <w:ilvl w:val="0"/>
          <w:numId w:val="1007"/>
        </w:numPr>
        <w:pStyle w:val="Compact"/>
      </w:pPr>
      <w:r>
        <w:t xml:space="preserve">Engineered a hybrid powertrain system that improved fuel economy by 20% in urban driving conditions.</w:t>
      </w:r>
    </w:p>
    <w:p>
      <w:pPr>
        <w:numPr>
          <w:ilvl w:val="0"/>
          <w:numId w:val="1007"/>
        </w:numPr>
        <w:pStyle w:val="Compact"/>
      </w:pPr>
      <w:r>
        <w:t xml:space="preserve">Collaborated with French suppliers to source eco-friendly materials, reducing the carbon footprint of production processes.</w:t>
      </w:r>
    </w:p>
    <w:bookmarkEnd w:id="32"/>
    <w:bookmarkEnd w:id="33"/>
    <w:bookmarkStart w:id="34" w:name="certifications"/>
    <w:p>
      <w:pPr>
        <w:pStyle w:val="Heading2"/>
      </w:pPr>
      <w:r>
        <w:t xml:space="preserve">Certifications</w:t>
      </w:r>
    </w:p>
    <w:p>
      <w:pPr>
        <w:numPr>
          <w:ilvl w:val="0"/>
          <w:numId w:val="1008"/>
        </w:numPr>
        <w:pStyle w:val="Compact"/>
      </w:pPr>
      <w:r>
        <w:rPr>
          <w:bCs/>
          <w:b/>
        </w:rPr>
        <w:t xml:space="preserve">ISO 14001 Environmental Management Systems</w:t>
      </w:r>
      <w:r>
        <w:t xml:space="preserve"> </w:t>
      </w:r>
      <w:r>
        <w:t xml:space="preserve">– Certified by Bureau Veritas, Lyon, France (2019).</w:t>
      </w:r>
    </w:p>
    <w:p>
      <w:pPr>
        <w:numPr>
          <w:ilvl w:val="0"/>
          <w:numId w:val="1008"/>
        </w:numPr>
        <w:pStyle w:val="Compact"/>
      </w:pPr>
      <w:r>
        <w:rPr>
          <w:bCs/>
          <w:b/>
        </w:rPr>
        <w:t xml:space="preserve">CAD Professional Certification</w:t>
      </w:r>
      <w:r>
        <w:t xml:space="preserve"> </w:t>
      </w:r>
      <w:r>
        <w:t xml:space="preserve">– Autodesk, Lyon, France (2016).</w:t>
      </w:r>
    </w:p>
    <w:bookmarkEnd w:id="34"/>
    <w:bookmarkStart w:id="35" w:name="professional-memberships"/>
    <w:p>
      <w:pPr>
        <w:pStyle w:val="Heading2"/>
      </w:pPr>
      <w:r>
        <w:t xml:space="preserve">Professional Memberships</w:t>
      </w:r>
    </w:p>
    <w:p>
      <w:pPr>
        <w:numPr>
          <w:ilvl w:val="0"/>
          <w:numId w:val="1009"/>
        </w:numPr>
        <w:pStyle w:val="Compact"/>
      </w:pPr>
      <w:r>
        <w:t xml:space="preserve">Member of the French Society of Automotive Engineers (SFME), Lyon Chapter.</w:t>
      </w:r>
    </w:p>
    <w:p>
      <w:pPr>
        <w:numPr>
          <w:ilvl w:val="0"/>
          <w:numId w:val="1009"/>
        </w:numPr>
        <w:pStyle w:val="Compact"/>
      </w:pPr>
      <w:r>
        <w:t xml:space="preserve">Active participant in the European Automotive Research Partners Association (EARPA) forums.</w:t>
      </w:r>
    </w:p>
    <w:bookmarkEnd w:id="35"/>
    <w:bookmarkStart w:id="36" w:name="references"/>
    <w:p>
      <w:pPr>
        <w:pStyle w:val="Heading2"/>
      </w:pPr>
      <w:r>
        <w:t xml:space="preserve">References</w:t>
      </w:r>
    </w:p>
    <w:p>
      <w:pPr>
        <w:pStyle w:val="FirstParagraph"/>
      </w:pPr>
      <w:r>
        <w:t xml:space="preserve">Available upon request. Contact me at jeanluc.moreau@example.com for references from colleagues at Renault, Peugeot, and Bosch France.</w:t>
      </w:r>
    </w:p>
    <w:bookmarkEnd w:id="36"/>
    <w:p>
      <w:pPr>
        <w:pStyle w:val="BodyText"/>
      </w:pPr>
      <w:r>
        <w:t xml:space="preserve">© 2023 Jean-Luc Moreau | Automotive Engineer in France Lyon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France Lyon</dc:title>
  <dc:creator/>
  <dc:language>en</dc:language>
  <cp:keywords/>
  <dcterms:created xsi:type="dcterms:W3CDTF">2026-07-21T16:55:51Z</dcterms:created>
  <dcterms:modified xsi:type="dcterms:W3CDTF">2026-07-21T16:55:51Z</dcterms:modified>
</cp:coreProperties>
</file>

<file path=docProps/custom.xml><?xml version="1.0" encoding="utf-8"?>
<Properties xmlns="http://schemas.openxmlformats.org/officeDocument/2006/custom-properties" xmlns:vt="http://schemas.openxmlformats.org/officeDocument/2006/docPropsVTypes"/>
</file>