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5" w:name="resume"/>
    <w:p>
      <w:pPr>
        <w:pStyle w:val="Heading1"/>
      </w:pPr>
      <w:r>
        <w:t xml:space="preserve">Resume</w:t>
      </w:r>
    </w:p>
    <w:bookmarkStart w:id="34" w:name="automotive-engineer-france-marseille"/>
    <w:p>
      <w:pPr>
        <w:pStyle w:val="Heading2"/>
      </w:pPr>
      <w:r>
        <w:t xml:space="preserve">Automotive Engineer | France Marseille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8 years of experience in designing, testing, and optimizing vehicle systems. Proficient in advanced automotive technologies, with a strong focus on sustainability and efficiency. Proven track record of delivering cutting-edge solutions for leading automotive companies in France Marseille. Committed to advancing the future of mobility while adhering to the highest industry standards. A fluent French and English speaker with a deep understanding of the automotive landscape in France, particularly in Marseille’s thriving industrial sector.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automotive-engineer"/>
    <w:p>
      <w:pPr>
        <w:pStyle w:val="Heading4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Marseille Automotive Solutions (MAS)</w:t>
      </w:r>
      <w:r>
        <w:t xml:space="preserve"> </w:t>
      </w:r>
      <w:r>
        <w:t xml:space="preserve">| Marseille, France | 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electric vehicle (EV) powertrain systems, contributing to MAS’s goal of reducing carbon emissions by 30% by 2025.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advanced driver-assistance systems (ADAS) into new models, ensuring compliance with European safety regulations.</w:t>
      </w:r>
    </w:p>
    <w:p>
      <w:pPr>
        <w:numPr>
          <w:ilvl w:val="0"/>
          <w:numId w:val="1001"/>
        </w:numPr>
        <w:pStyle w:val="Compact"/>
      </w:pPr>
      <w:r>
        <w:t xml:space="preserve">Conducted rigorous testing of automotive components under extreme environmental conditions, simulating scenarios common in southern France and the Mediterranean region.</w:t>
      </w:r>
    </w:p>
    <w:p>
      <w:pPr>
        <w:numPr>
          <w:ilvl w:val="0"/>
          <w:numId w:val="1001"/>
        </w:numPr>
        <w:pStyle w:val="Compact"/>
      </w:pPr>
      <w:r>
        <w:t xml:space="preserve">Optimized fuel efficiency and performance of hybrid vehicles through data-driven analysis, resulting in a 12% improvement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Partnered with local suppliers in Marseille to establish cost-effective manufacturing processes aligned with ISO 9001 standards.</w:t>
      </w:r>
    </w:p>
    <w:bookmarkEnd w:id="22"/>
    <w:bookmarkStart w:id="23" w:name="automotive-systems-engineer"/>
    <w:p>
      <w:pPr>
        <w:pStyle w:val="Heading4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Citroën R&amp;D Center, France</w:t>
      </w:r>
      <w:r>
        <w:t xml:space="preserve"> </w:t>
      </w:r>
      <w:r>
        <w:t xml:space="preserve">| Paris, France | Feb 2016 – Dec 2019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the Citroën C5 Aircross SUV, focusing on chassis dynamics and aerodynamics to enhance vehicle stability and fuel economy.</w:t>
      </w:r>
    </w:p>
    <w:p>
      <w:pPr>
        <w:numPr>
          <w:ilvl w:val="0"/>
          <w:numId w:val="1002"/>
        </w:numPr>
        <w:pStyle w:val="Compact"/>
      </w:pPr>
      <w:r>
        <w:t xml:space="preserve">Developed simulation models using MATLAB/Simulink to predict vehicle performance under varying road conditions, reducing prototyping costs by 18%.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lightweight materials in vehicle construction, aligning with France’s national goals for sustainable transportation.</w:t>
      </w:r>
    </w:p>
    <w:p>
      <w:pPr>
        <w:numPr>
          <w:ilvl w:val="0"/>
          <w:numId w:val="1002"/>
        </w:numPr>
        <w:pStyle w:val="Compact"/>
      </w:pPr>
      <w:r>
        <w:t xml:space="preserve">Presented technical findings at industry conferences in Marseille, fostering partnerships with local engineering firms and academic institutions.</w:t>
      </w:r>
    </w:p>
    <w:bookmarkEnd w:id="23"/>
    <w:bookmarkStart w:id="24" w:name="junior-automotive-engineer"/>
    <w:p>
      <w:pPr>
        <w:pStyle w:val="Heading4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Volkswagen Group France</w:t>
      </w:r>
      <w:r>
        <w:t xml:space="preserve"> </w:t>
      </w:r>
      <w:r>
        <w:t xml:space="preserve">| Lyon, France | Jun 2013 – Jan 2016</w:t>
      </w:r>
    </w:p>
    <w:p>
      <w:pPr>
        <w:numPr>
          <w:ilvl w:val="0"/>
          <w:numId w:val="1003"/>
        </w:numPr>
        <w:pStyle w:val="Compact"/>
      </w:pPr>
      <w:r>
        <w:t xml:space="preserve">Assisted in the design of EV charging infrastructure for urban environments, leveraging Marseille’s growing demand for eco-friendly mobility solutions.</w:t>
      </w:r>
    </w:p>
    <w:p>
      <w:pPr>
        <w:numPr>
          <w:ilvl w:val="0"/>
          <w:numId w:val="1003"/>
        </w:numPr>
        <w:pStyle w:val="Compact"/>
      </w:pPr>
      <w:r>
        <w:t xml:space="preserve">Conducted failure mode and effects analysis (FMEA) on critical automotive components, improving product reliability and reducing recall rates.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real-time vehicle diagnostics system, enhancing customer service and maintenance efficiency.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d'Ingénieur en Mécanique</w:t>
      </w:r>
      <w:r>
        <w:br/>
      </w:r>
      <w:r>
        <w:t xml:space="preserve">École Nationale Supérieure de l'Industrie et des Techniques (ENSIIT), Marseille, France | Graduated: 2013</w:t>
      </w:r>
    </w:p>
    <w:p>
      <w:pPr>
        <w:numPr>
          <w:ilvl w:val="0"/>
          <w:numId w:val="1004"/>
        </w:numPr>
        <w:pStyle w:val="Compact"/>
      </w:pPr>
      <w:r>
        <w:t xml:space="preserve">Specialized in automotive systems, with a thesis on "Optimizing Hybrid Vehicle Energy Management for Urban Environments."</w:t>
      </w:r>
    </w:p>
    <w:p>
      <w:pPr>
        <w:numPr>
          <w:ilvl w:val="0"/>
          <w:numId w:val="1004"/>
        </w:numPr>
        <w:pStyle w:val="Compact"/>
      </w:pPr>
      <w:r>
        <w:t xml:space="preserve">Member of the French Society of Automotive Engineers (SF2A), actively participating in regional events and networking opportunities in Marseille.</w:t>
      </w:r>
    </w:p>
    <w:p>
      <w:pPr>
        <w:pStyle w:val="FirstParagraph"/>
      </w:pPr>
      <w:r>
        <w:rPr>
          <w:bCs/>
          <w:b/>
        </w:rPr>
        <w:t xml:space="preserve">Master’s Degree in Sustainable Transportation</w:t>
      </w:r>
      <w:r>
        <w:br/>
      </w:r>
      <w:r>
        <w:t xml:space="preserve">Université de Provence, Marseille, France | Graduated: 2011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CAD (SolidWorks, AutoCAD), MATLAB/Simulink, ANSYS, CATIA V5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Lead Auditor, ASI Quality Management System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Lean Manufacturing, Six Sigma Green Belt, Finite Element Analysis (FEA)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French: Native</w:t>
      </w:r>
    </w:p>
    <w:p>
      <w:pPr>
        <w:numPr>
          <w:ilvl w:val="0"/>
          <w:numId w:val="1006"/>
        </w:numPr>
        <w:pStyle w:val="Compact"/>
      </w:pPr>
      <w:r>
        <w:t xml:space="preserve">English: Advanced proficiency (IELTS 7.5)</w:t>
      </w:r>
    </w:p>
    <w:p>
      <w:pPr>
        <w:numPr>
          <w:ilvl w:val="0"/>
          <w:numId w:val="1006"/>
        </w:numPr>
        <w:pStyle w:val="Compact"/>
      </w:pPr>
      <w:r>
        <w:t xml:space="preserve">Spanish: Basic conversational skills</w:t>
      </w:r>
    </w:p>
    <w:bookmarkEnd w:id="28"/>
    <w:bookmarkStart w:id="29" w:name="certifications-additional-information"/>
    <w:p>
      <w:pPr>
        <w:pStyle w:val="Heading3"/>
      </w:pPr>
      <w:r>
        <w:t xml:space="preserve">Certifications &amp; Additional Information</w:t>
      </w:r>
    </w:p>
    <w:p>
      <w:pPr>
        <w:pStyle w:val="FirstParagraph"/>
      </w:pPr>
      <w:r>
        <w:rPr>
          <w:bCs/>
          <w:b/>
        </w:rPr>
        <w:t xml:space="preserve">Eco-Design Certification for Automotive Products</w:t>
      </w:r>
      <w:r>
        <w:t xml:space="preserve"> </w:t>
      </w:r>
      <w:r>
        <w:t xml:space="preserve">| European Environmental Agency, 2021</w:t>
      </w:r>
    </w:p>
    <w:p>
      <w:pPr>
        <w:pStyle w:val="BodyText"/>
      </w:pPr>
      <w:r>
        <w:rPr>
          <w:bCs/>
          <w:b/>
        </w:rPr>
        <w:t xml:space="preserve">EURO NCAP Safety Standards Training</w:t>
      </w:r>
      <w:r>
        <w:t xml:space="preserve"> </w:t>
      </w:r>
      <w:r>
        <w:t xml:space="preserve">| European New Car Assessment Programme, 2019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the Marseille Automotive Innovation Hub, supporting young engineers in developing sustainable mobility solutions.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annual Marseille AutoExpo, showcasing innovative automotive technologies to industry stakeholders.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French Society of Automotive Engineers (SF2A)</w:t>
      </w:r>
    </w:p>
    <w:p>
      <w:pPr>
        <w:numPr>
          <w:ilvl w:val="0"/>
          <w:numId w:val="1008"/>
        </w:numPr>
        <w:pStyle w:val="Compact"/>
      </w:pPr>
      <w:r>
        <w:t xml:space="preserve">Board Member, Marseille Chapter of the International Association for Automotive Engineering (IAAE)</w:t>
      </w:r>
    </w:p>
    <w:p>
      <w:pPr>
        <w:numPr>
          <w:ilvl w:val="0"/>
          <w:numId w:val="1008"/>
        </w:numPr>
        <w:pStyle w:val="Compact"/>
      </w:pPr>
      <w:r>
        <w:t xml:space="preserve">Published articles in "AutoTech France," a leading journal for automotive innovation in the region.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marseille-smart-mobility-initiative-2021"/>
    <w:p>
      <w:pPr>
        <w:pStyle w:val="Heading4"/>
      </w:pPr>
      <w:r>
        <w:rPr>
          <w:bCs/>
          <w:b/>
        </w:rPr>
        <w:t xml:space="preserve">Marseille Smart Mobility Initiative (2021)</w:t>
      </w:r>
    </w:p>
    <w:p>
      <w:pPr>
        <w:pStyle w:val="FirstParagraph"/>
      </w:pPr>
      <w:r>
        <w:t xml:space="preserve">Collaborated with municipal authorities to design a network of electric vehicle charging stations, integrating renewable energy sources to reduce the city’s carbon footprint.</w:t>
      </w:r>
    </w:p>
    <w:bookmarkEnd w:id="31"/>
    <w:bookmarkStart w:id="32" w:name="lightweight-materials-research-2018"/>
    <w:p>
      <w:pPr>
        <w:pStyle w:val="Heading4"/>
      </w:pPr>
      <w:r>
        <w:rPr>
          <w:bCs/>
          <w:b/>
        </w:rPr>
        <w:t xml:space="preserve">Lightweight Materials Research (2018)</w:t>
      </w:r>
    </w:p>
    <w:p>
      <w:pPr>
        <w:pStyle w:val="FirstParagraph"/>
      </w:pPr>
      <w:r>
        <w:t xml:space="preserve">Led a team at Citroën R&amp;D to develop composite materials for automotive bodies, reducing vehicle weight by 15% while maintaining structural integrity.</w:t>
      </w:r>
    </w:p>
    <w:bookmarkEnd w:id="32"/>
    <w:bookmarkEnd w:id="33"/>
    <w:p>
      <w:pPr>
        <w:pStyle w:val="BodyText"/>
      </w:pPr>
      <w:r>
        <w:rPr>
          <w:iCs/>
          <w:i/>
        </w:rPr>
        <w:t xml:space="preserve">Resume tailored for Automotive Engineer roles in France Marseille. Emphasis on local industry expertise, sustainability, and innovation.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France Marseille</dc:title>
  <dc:creator/>
  <dc:language>en</dc:language>
  <cp:keywords/>
  <dcterms:created xsi:type="dcterms:W3CDTF">2026-07-23T09:47:10Z</dcterms:created>
  <dcterms:modified xsi:type="dcterms:W3CDTF">2026-07-23T09:47:10Z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