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2" w:name="X5d03c4a1bd6e8830585844b451a8570b43d706d"/>
    <w:p>
      <w:pPr>
        <w:pStyle w:val="Heading1"/>
      </w:pPr>
      <w:r>
        <w:t xml:space="preserve">Resume: Automotive Engineer in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[X years] of experience in designing, developing, and optimizing vehicle systems. Specialized in automotive technologies tailored for the dynamic Indian market, with a focus on sustainability, performance, and compliance with local regulations. Proven track record of delivering high-impact projects for leading automotive manufacturers in India Mumbai. A strong advocate for leveraging cutting-edge engineering solutions to meet the evolving demands of the Indian automobile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AutoCAD, MATLAB/Simulink, ANSYS, SolidWorks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C++, Python (for data analysis),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CAD/CAE Tools:</w:t>
      </w:r>
      <w:r>
        <w:t xml:space="preserve"> </w:t>
      </w:r>
      <w:r>
        <w:t xml:space="preserve">Finite Element Analysis (FEA), Computational Fluid Dynamics (CFD)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9001, IATF 16949, ARAI (Automotive Research Association of India) guidelines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Powertrain Systems, Vehicle Dynamics, Emission Control Technologies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r.-automotive-engineer"/>
    <w:p>
      <w:pPr>
        <w:pStyle w:val="Heading3"/>
      </w:pPr>
      <w:r>
        <w:rPr>
          <w:bCs/>
          <w:b/>
        </w:rPr>
        <w:t xml:space="preserve">Sr. Automotive Engineer</w:t>
      </w:r>
    </w:p>
    <w:p>
      <w:pPr>
        <w:pStyle w:val="FirstParagraph"/>
      </w:pPr>
      <w:r>
        <w:rPr>
          <w:iCs/>
          <w:i/>
        </w:rPr>
        <w:t xml:space="preserve">Tata Motors (Pune Division), India Mumbai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hybrid powertrain systems for commercial vehicles, ensuring alignment with Indian emission norms (BS-VI) and cost-effectiveness.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vehicle aerodynamics, reducing drag by 12% in the Tata XPert model, a key product for India Mumbai’s logistics sector.</w:t>
      </w:r>
    </w:p>
    <w:p>
      <w:pPr>
        <w:numPr>
          <w:ilvl w:val="0"/>
          <w:numId w:val="1002"/>
        </w:numPr>
        <w:pStyle w:val="Compact"/>
      </w:pPr>
      <w:r>
        <w:t xml:space="preserve">Implemented advanced simulation techniques using MATLAB/Simulink to predict system performance, cutting prototype development time by 20%.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launch of electric vehicle (EV) prototypes in partnership with local startups in India Mumbai, contributing to the region’s EV ecosystem growth.</w:t>
      </w:r>
    </w:p>
    <w:bookmarkEnd w:id="23"/>
    <w:bookmarkStart w:id="24" w:name="automotive-engineer"/>
    <w:p>
      <w:pPr>
        <w:pStyle w:val="Heading3"/>
      </w:pPr>
      <w:r>
        <w:rPr>
          <w:bCs/>
          <w:b/>
        </w:rP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Mahindra &amp; Mahindra (Mumbai Office), India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tested engine components for SUVs, improving fuel efficiency by 8% while adhering to Indian automotive standards.</w:t>
      </w:r>
    </w:p>
    <w:p>
      <w:pPr>
        <w:numPr>
          <w:ilvl w:val="0"/>
          <w:numId w:val="1003"/>
        </w:numPr>
        <w:pStyle w:val="Compact"/>
      </w:pPr>
      <w:r>
        <w:t xml:space="preserve">Conducted crashworthiness analysis using ANSYS, ensuring compliance with ARAI safety regulations for the Mahindra Thar model.</w:t>
      </w:r>
    </w:p>
    <w:p>
      <w:pPr>
        <w:numPr>
          <w:ilvl w:val="0"/>
          <w:numId w:val="1003"/>
        </w:numPr>
        <w:pStyle w:val="Compact"/>
      </w:pPr>
      <w:r>
        <w:t xml:space="preserve">Developed a diagnostic tool for vehicle health monitoring, adopted by dealerships across India Mumbai to enhance customer service and reduce downtime.</w:t>
      </w:r>
    </w:p>
    <w:p>
      <w:pPr>
        <w:numPr>
          <w:ilvl w:val="0"/>
          <w:numId w:val="1003"/>
        </w:numPr>
        <w:pStyle w:val="Compact"/>
      </w:pPr>
      <w:r>
        <w:t xml:space="preserve">Collaborated with suppliers in India Mumbai to source cost-effective materials without compromising quality, reducing production costs by 15%.</w:t>
      </w:r>
    </w:p>
    <w:bookmarkEnd w:id="24"/>
    <w:bookmarkStart w:id="25" w:name="intern-automotive-engineering"/>
    <w:p>
      <w:pPr>
        <w:pStyle w:val="Heading3"/>
      </w:pPr>
      <w:r>
        <w:rPr>
          <w:bCs/>
          <w:b/>
        </w:rPr>
        <w:t xml:space="preserve">Intern – Automotive Engineering</w:t>
      </w:r>
    </w:p>
    <w:p>
      <w:pPr>
        <w:pStyle w:val="FirstParagraph"/>
      </w:pPr>
      <w:r>
        <w:rPr>
          <w:iCs/>
          <w:i/>
        </w:rPr>
        <w:t xml:space="preserve">Bajaj Auto Limited, India Mumbai | June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motorcycle frame prototype, focusing on lightweight materials for improved fuel economy.</w:t>
      </w:r>
    </w:p>
    <w:p>
      <w:pPr>
        <w:numPr>
          <w:ilvl w:val="0"/>
          <w:numId w:val="1004"/>
        </w:numPr>
        <w:pStyle w:val="Compact"/>
      </w:pPr>
      <w:r>
        <w:t xml:space="preserve">Conducted vibration analysis to enhance rider comfort, contributing to a 10% improvement in user feedback scores.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(B.Tech) in Mechanical Engineering</w:t>
      </w:r>
    </w:p>
    <w:p>
      <w:pPr>
        <w:pStyle w:val="BodyText"/>
      </w:pPr>
      <w:r>
        <w:rPr>
          <w:iCs/>
          <w:i/>
        </w:rPr>
        <w:t xml:space="preserve">IIT Bombay, India | 2011 – 2015</w:t>
      </w:r>
    </w:p>
    <w:p>
      <w:pPr>
        <w:numPr>
          <w:ilvl w:val="0"/>
          <w:numId w:val="1005"/>
        </w:numPr>
        <w:pStyle w:val="Compact"/>
      </w:pPr>
      <w:r>
        <w:t xml:space="preserve">CGPA: 8.5/10.0</w:t>
      </w:r>
    </w:p>
    <w:p>
      <w:pPr>
        <w:numPr>
          <w:ilvl w:val="0"/>
          <w:numId w:val="1005"/>
        </w:numPr>
        <w:pStyle w:val="Compact"/>
      </w:pPr>
      <w:r>
        <w:t xml:space="preserve">Thesis: "Optimization of Fuel Injection Systems for Diesel Engines in Urban Driving Conditions"</w:t>
      </w:r>
    </w:p>
    <w:p>
      <w:pPr>
        <w:pStyle w:val="FirstParagraph"/>
      </w:pPr>
      <w:r>
        <w:rPr>
          <w:bCs/>
          <w:b/>
        </w:rPr>
        <w:t xml:space="preserve">M.Tech in Automotive Engineering</w:t>
      </w:r>
    </w:p>
    <w:p>
      <w:pPr>
        <w:pStyle w:val="BodyText"/>
      </w:pPr>
      <w:r>
        <w:rPr>
          <w:iCs/>
          <w:i/>
        </w:rPr>
        <w:t xml:space="preserve">Indian Institute of Technology, Delhi | 2015 – 2017</w:t>
      </w:r>
    </w:p>
    <w:p>
      <w:pPr>
        <w:numPr>
          <w:ilvl w:val="0"/>
          <w:numId w:val="1006"/>
        </w:numPr>
        <w:pStyle w:val="Compact"/>
      </w:pPr>
      <w:r>
        <w:t xml:space="preserve">Specialized in vehicle dynamics and powertrain systems.</w:t>
      </w:r>
    </w:p>
    <w:p>
      <w:pPr>
        <w:numPr>
          <w:ilvl w:val="0"/>
          <w:numId w:val="1006"/>
        </w:numPr>
        <w:pStyle w:val="Compact"/>
      </w:pPr>
      <w:r>
        <w:t xml:space="preserve">Published a research paper on "Sustainable Materials for Automotive Applications in India" in the Journal of Mechanical Engineering.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ARAI Certified Engineer</w:t>
      </w:r>
      <w:r>
        <w:t xml:space="preserve"> </w:t>
      </w:r>
      <w:r>
        <w:t xml:space="preserve">– Automotive Research Association of India |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 Certification</w:t>
      </w:r>
      <w:r>
        <w:t xml:space="preserve"> </w:t>
      </w:r>
      <w:r>
        <w:t xml:space="preserve">– Quality Council of India |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CAD/CAE Advanced Training Program</w:t>
      </w:r>
      <w:r>
        <w:t xml:space="preserve"> </w:t>
      </w:r>
      <w:r>
        <w:t xml:space="preserve">– Autodesk, Mumbai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Standards for Automotive Systems (ISO/IATF)</w:t>
      </w:r>
      <w:r>
        <w:t xml:space="preserve"> </w:t>
      </w:r>
      <w:r>
        <w:t xml:space="preserve">– Bureau Veritas, India Mumbai | 2020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Electric Vehicle Development (Collaboration with Startups in India Mumbai)</w:t>
      </w:r>
    </w:p>
    <w:p>
      <w:pPr>
        <w:numPr>
          <w:ilvl w:val="0"/>
          <w:numId w:val="1008"/>
        </w:numPr>
        <w:pStyle w:val="Compact"/>
      </w:pPr>
      <w:r>
        <w:t xml:space="preserve">Contributed to the design of a battery management system for an EV prototype, achieving 30% energy efficiency improvement.</w:t>
      </w:r>
    </w:p>
    <w:p>
      <w:pPr>
        <w:numPr>
          <w:ilvl w:val="0"/>
          <w:numId w:val="1008"/>
        </w:numPr>
        <w:pStyle w:val="Compact"/>
      </w:pPr>
      <w:r>
        <w:t xml:space="preserve">Received recognition at the Mumbai Auto Expo 2021 for innovative solutions in urban mobility.</w:t>
      </w:r>
    </w:p>
    <w:p>
      <w:pPr>
        <w:pStyle w:val="FirstParagraph"/>
      </w:pPr>
      <w:r>
        <w:rPr>
          <w:bCs/>
          <w:b/>
        </w:rPr>
        <w:t xml:space="preserve">Sustainable Materials Research</w:t>
      </w:r>
    </w:p>
    <w:p>
      <w:pPr>
        <w:numPr>
          <w:ilvl w:val="0"/>
          <w:numId w:val="1009"/>
        </w:numPr>
        <w:pStyle w:val="Compact"/>
      </w:pPr>
      <w:r>
        <w:t xml:space="preserve">Explored bio-based composites for interior components, reducing carbon footprint by 25% in a pilot project.</w:t>
      </w:r>
    </w:p>
    <w:p>
      <w:pPr>
        <w:numPr>
          <w:ilvl w:val="0"/>
          <w:numId w:val="1009"/>
        </w:numPr>
        <w:pStyle w:val="Compact"/>
      </w:pPr>
      <w:r>
        <w:t xml:space="preserve">Published findings in the "India Automotive Journal" (2019), highlighting cost-benefit analysis for local manufacturers.</w:t>
      </w:r>
    </w:p>
    <w:p>
      <w:pPr>
        <w:pStyle w:val="FirstParagraph"/>
      </w:pPr>
      <w:r>
        <w:rPr>
          <w:bCs/>
          <w:b/>
        </w:rPr>
        <w:t xml:space="preserve">Industry Awards</w:t>
      </w:r>
    </w:p>
    <w:p>
      <w:pPr>
        <w:numPr>
          <w:ilvl w:val="0"/>
          <w:numId w:val="1010"/>
        </w:numPr>
        <w:pStyle w:val="Compact"/>
      </w:pPr>
      <w:r>
        <w:t xml:space="preserve">Won the "Young Automotive Innovator Award" by SAE India (2020)</w:t>
      </w:r>
    </w:p>
    <w:p>
      <w:pPr>
        <w:numPr>
          <w:ilvl w:val="0"/>
          <w:numId w:val="1010"/>
        </w:numPr>
        <w:pStyle w:val="Compact"/>
      </w:pPr>
      <w:r>
        <w:t xml:space="preserve">Nominated for "Best Engineering Team Contribution" at Tata Motors’ Annual Innovation Summit (2019)</w:t>
      </w:r>
    </w:p>
    <w:bookmarkEnd w:id="29"/>
    <w:bookmarkStart w:id="30" w:name="languages-hobbies"/>
    <w:p>
      <w:pPr>
        <w:pStyle w:val="Heading2"/>
      </w:pPr>
      <w:r>
        <w:t xml:space="preserve">Languages &amp; Hobbies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Hindi, Marathi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Basic Knowledge of:</w:t>
      </w:r>
      <w:r>
        <w:t xml:space="preserve"> </w:t>
      </w:r>
      <w:r>
        <w:t xml:space="preserve">German (for international collaborations)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Motorsports photography, attending automotive events in India Mumbai (e.g., Auto Expo), and mentoring engineering students at local universities.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SAE International, Indian Society of Automotive Engineers (ISAE)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"Innovation in Mobility" initiative by NITIE, Mumbai (2018–Present)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in India Mumbai</dc:title>
  <dc:creator/>
  <dc:language>en</dc:language>
  <cp:keywords/>
  <dcterms:created xsi:type="dcterms:W3CDTF">2026-07-21T05:53:12Z</dcterms:created>
  <dcterms:modified xsi:type="dcterms:W3CDTF">2026-07-21T05:53:12Z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