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Japan</w:t>
      </w:r>
      <w:r>
        <w:t xml:space="preserve"> </w:t>
      </w:r>
      <w:r>
        <w:t xml:space="preserve">Osaka</w:t>
      </w:r>
    </w:p>
    <w:bookmarkStart w:id="39" w:name="Xda3822dc21b69f6d5b9e636578e714a956f52ee"/>
    <w:p>
      <w:pPr>
        <w:pStyle w:val="Heading1"/>
      </w:pPr>
      <w:r>
        <w:t xml:space="preserve">Resume: Automotive Engineer in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Hiroshi Tanaka</w:t>
      </w:r>
    </w:p>
    <w:p>
      <w:pPr>
        <w:pStyle w:val="BodyText"/>
      </w:pPr>
      <w:r>
        <w:rPr>
          <w:bCs/>
          <w:b/>
        </w:rPr>
        <w:t xml:space="preserve">Address:</w:t>
      </w:r>
      <w:r>
        <w:t xml:space="preserve"> </w:t>
      </w:r>
      <w:r>
        <w:t xml:space="preserve">1-2-3 Nakamura, Osaka-shi, Osaka, Japan</w:t>
      </w:r>
    </w:p>
    <w:p>
      <w:pPr>
        <w:pStyle w:val="BodyText"/>
      </w:pPr>
      <w:r>
        <w:rPr>
          <w:bCs/>
          <w:b/>
        </w:rPr>
        <w:t xml:space="preserve">Email:</w:t>
      </w:r>
      <w:r>
        <w:t xml:space="preserve"> </w:t>
      </w:r>
      <w:r>
        <w:t xml:space="preserve">h.tanaka@resume.com</w:t>
      </w:r>
    </w:p>
    <w:p>
      <w:pPr>
        <w:pStyle w:val="BodyText"/>
      </w:pPr>
      <w:r>
        <w:rPr>
          <w:bCs/>
          <w:b/>
        </w:rPr>
        <w:t xml:space="preserve">Phone:</w:t>
      </w:r>
      <w:r>
        <w:t xml:space="preserve"> </w:t>
      </w:r>
      <w:r>
        <w:t xml:space="preserve">+81-6-1234-5678</w:t>
      </w:r>
    </w:p>
    <w:bookmarkEnd w:id="20"/>
    <w:bookmarkStart w:id="21" w:name="objective"/>
    <w:p>
      <w:pPr>
        <w:pStyle w:val="Heading2"/>
      </w:pPr>
      <w:r>
        <w:t xml:space="preserve">Objective</w:t>
      </w:r>
    </w:p>
    <w:p>
      <w:pPr>
        <w:pStyle w:val="FirstParagraph"/>
      </w:pPr>
      <w:r>
        <w:t xml:space="preserve">A dedicated Automotive Engineer with over 8 years of experience in designing, testing, and optimizing vehicle systems. Committed to contributing expertise in Japan Osaka's advanced automotive industry, focusing on innovation, sustainability, and adherence to Japanese manufacturing standards. Seeking opportunities to collaborate with leading manufacturers in Osaka to drive technological advancements in automotive engineering.</w:t>
      </w:r>
    </w:p>
    <w:bookmarkEnd w:id="21"/>
    <w:bookmarkStart w:id="22" w:name="professional-summary"/>
    <w:p>
      <w:pPr>
        <w:pStyle w:val="Heading2"/>
      </w:pPr>
      <w:r>
        <w:t xml:space="preserve">Professional Summary</w:t>
      </w:r>
    </w:p>
    <w:p>
      <w:pPr>
        <w:pStyle w:val="FirstParagraph"/>
      </w:pPr>
      <w:r>
        <w:t xml:space="preserve">Automotive Engineer with a strong background in vehicle dynamics, powertrain systems, and hybrid technology. Proven ability to lead cross-functional teams in Japan Osaka to develop cutting-edge automotive solutions. Adept at navigating the unique challenges of Japan's automotive market, including stringent quality control and environmental regulations. Passionate about integrating advanced engineering practices with Japanese precision and efficiency.</w:t>
      </w:r>
    </w:p>
    <w:bookmarkEnd w:id="22"/>
    <w:bookmarkStart w:id="25" w:name="work-experience"/>
    <w:p>
      <w:pPr>
        <w:pStyle w:val="Heading2"/>
      </w:pPr>
      <w:r>
        <w:t xml:space="preserve">Work Experience</w:t>
      </w:r>
    </w:p>
    <w:bookmarkStart w:id="23" w:name="senior-automotive-engineer"/>
    <w:p>
      <w:pPr>
        <w:pStyle w:val="Heading3"/>
      </w:pPr>
      <w:r>
        <w:t xml:space="preserve">Senior Automotive Engineer</w:t>
      </w:r>
    </w:p>
    <w:p>
      <w:pPr>
        <w:pStyle w:val="FirstParagraph"/>
      </w:pPr>
      <w:r>
        <w:rPr>
          <w:bCs/>
          <w:b/>
        </w:rPr>
        <w:t xml:space="preserve">Toyota Motor Corporation, Osaka Plant</w:t>
      </w:r>
    </w:p>
    <w:p>
      <w:pPr>
        <w:pStyle w:val="BodyText"/>
      </w:pPr>
      <w:r>
        <w:rPr>
          <w:iCs/>
          <w:i/>
        </w:rPr>
        <w:t xml:space="preserve">January 2018 – Present</w:t>
      </w:r>
    </w:p>
    <w:p>
      <w:pPr>
        <w:numPr>
          <w:ilvl w:val="0"/>
          <w:numId w:val="1001"/>
        </w:numPr>
        <w:pStyle w:val="Compact"/>
      </w:pPr>
      <w:r>
        <w:t xml:space="preserve">Managed the design and development of hybrid powertrain systems for the Toyota Corolla Hybrid model, contributing to a 15% improvement in fuel efficiency.</w:t>
      </w:r>
    </w:p>
    <w:p>
      <w:pPr>
        <w:numPr>
          <w:ilvl w:val="0"/>
          <w:numId w:val="1001"/>
        </w:numPr>
        <w:pStyle w:val="Compact"/>
      </w:pPr>
      <w:r>
        <w:t xml:space="preserve">Collaborated with Japanese suppliers in Osaka to implement ISO 14001 environmental standards, reducing production waste by 20%.</w:t>
      </w:r>
    </w:p>
    <w:p>
      <w:pPr>
        <w:numPr>
          <w:ilvl w:val="0"/>
          <w:numId w:val="1001"/>
        </w:numPr>
        <w:pStyle w:val="Compact"/>
      </w:pPr>
      <w:r>
        <w:t xml:space="preserve">Led a team of 12 engineers in optimizing vehicle safety systems, resulting in a 30% reduction in crash test failures.</w:t>
      </w:r>
    </w:p>
    <w:p>
      <w:pPr>
        <w:numPr>
          <w:ilvl w:val="0"/>
          <w:numId w:val="1001"/>
        </w:numPr>
        <w:pStyle w:val="Compact"/>
      </w:pPr>
      <w:r>
        <w:t xml:space="preserve">Supported the launch of Toyota's first hydrogen fuel cell vehicle in Japan, aligning with Osaka's commitment to zero-emission transportation.</w:t>
      </w:r>
    </w:p>
    <w:bookmarkEnd w:id="23"/>
    <w:bookmarkStart w:id="24" w:name="automotive-systems-engineer"/>
    <w:p>
      <w:pPr>
        <w:pStyle w:val="Heading3"/>
      </w:pPr>
      <w:r>
        <w:t xml:space="preserve">Automotive Systems Engineer</w:t>
      </w:r>
    </w:p>
    <w:p>
      <w:pPr>
        <w:pStyle w:val="FirstParagraph"/>
      </w:pPr>
      <w:r>
        <w:rPr>
          <w:bCs/>
          <w:b/>
        </w:rPr>
        <w:t xml:space="preserve">Honda R&amp;D Japan, Osaka Division</w:t>
      </w:r>
    </w:p>
    <w:p>
      <w:pPr>
        <w:pStyle w:val="BodyText"/>
      </w:pPr>
      <w:r>
        <w:rPr>
          <w:iCs/>
          <w:i/>
        </w:rPr>
        <w:t xml:space="preserve">March 2014 – December 2017</w:t>
      </w:r>
    </w:p>
    <w:p>
      <w:pPr>
        <w:numPr>
          <w:ilvl w:val="0"/>
          <w:numId w:val="1002"/>
        </w:numPr>
        <w:pStyle w:val="Compact"/>
      </w:pPr>
      <w:r>
        <w:t xml:space="preserve">Designed and tested advanced driver-assistance systems (ADAS) for Honda's Civic model, enhancing vehicle safety and compliance with Japanese road regulations.</w:t>
      </w:r>
    </w:p>
    <w:p>
      <w:pPr>
        <w:numPr>
          <w:ilvl w:val="0"/>
          <w:numId w:val="1002"/>
        </w:numPr>
        <w:pStyle w:val="Compact"/>
      </w:pPr>
      <w:r>
        <w:t xml:space="preserve">Developed simulation models for vehicle dynamics, improving the accuracy of performance predictions by 25%.</w:t>
      </w:r>
    </w:p>
    <w:p>
      <w:pPr>
        <w:numPr>
          <w:ilvl w:val="0"/>
          <w:numId w:val="1002"/>
        </w:numPr>
        <w:pStyle w:val="Compact"/>
      </w:pPr>
      <w:r>
        <w:t xml:space="preserve">Participated in the development of a next-generation electric motor, which was later adopted in Honda's EV lineup launched in Osaka.</w:t>
      </w:r>
    </w:p>
    <w:p>
      <w:pPr>
        <w:numPr>
          <w:ilvl w:val="0"/>
          <w:numId w:val="1002"/>
        </w:numPr>
        <w:pStyle w:val="Compact"/>
      </w:pPr>
      <w:r>
        <w:t xml:space="preserve">Contributed to the integration of AI-driven diagnostics into vehicle systems, reducing maintenance costs by 18%.</w:t>
      </w:r>
    </w:p>
    <w:bookmarkEnd w:id="24"/>
    <w:bookmarkEnd w:id="25"/>
    <w:bookmarkStart w:id="28" w:name="educational-background"/>
    <w:p>
      <w:pPr>
        <w:pStyle w:val="Heading2"/>
      </w:pPr>
      <w:r>
        <w:t xml:space="preserve">Educational Background</w:t>
      </w:r>
    </w:p>
    <w:bookmarkStart w:id="26" w:name="msc-in-mechanical-engineering"/>
    <w:p>
      <w:pPr>
        <w:pStyle w:val="Heading3"/>
      </w:pPr>
      <w:r>
        <w:t xml:space="preserve">MSc in Mechanical Engineering</w:t>
      </w:r>
    </w:p>
    <w:p>
      <w:pPr>
        <w:pStyle w:val="FirstParagraph"/>
      </w:pPr>
      <w:r>
        <w:rPr>
          <w:bCs/>
          <w:b/>
        </w:rPr>
        <w:t xml:space="preserve">Osaka University, Japan</w:t>
      </w:r>
    </w:p>
    <w:p>
      <w:pPr>
        <w:pStyle w:val="BodyText"/>
      </w:pPr>
      <w:r>
        <w:rPr>
          <w:iCs/>
          <w:i/>
        </w:rPr>
        <w:t xml:space="preserve">Graduated: March 2014</w:t>
      </w:r>
    </w:p>
    <w:p>
      <w:pPr>
        <w:numPr>
          <w:ilvl w:val="0"/>
          <w:numId w:val="1003"/>
        </w:numPr>
        <w:pStyle w:val="Compact"/>
      </w:pPr>
      <w:r>
        <w:t xml:space="preserve">Thesis: "Optimization of Hybrid Vehicle Powertrain Systems for Urban Environments."</w:t>
      </w:r>
    </w:p>
    <w:p>
      <w:pPr>
        <w:numPr>
          <w:ilvl w:val="0"/>
          <w:numId w:val="1003"/>
        </w:numPr>
        <w:pStyle w:val="Compact"/>
      </w:pPr>
      <w:r>
        <w:t xml:space="preserve">Published research on energy recovery systems in Japanese automotive journals.</w:t>
      </w:r>
    </w:p>
    <w:bookmarkEnd w:id="26"/>
    <w:bookmarkStart w:id="27" w:name="bsc-in-automotive-engineering"/>
    <w:p>
      <w:pPr>
        <w:pStyle w:val="Heading3"/>
      </w:pPr>
      <w:r>
        <w:t xml:space="preserve">BSc in Automotive Engineering</w:t>
      </w:r>
    </w:p>
    <w:p>
      <w:pPr>
        <w:pStyle w:val="FirstParagraph"/>
      </w:pPr>
      <w:r>
        <w:rPr>
          <w:bCs/>
          <w:b/>
        </w:rPr>
        <w:t xml:space="preserve">Kyoto Institute of Technology, Japan</w:t>
      </w:r>
    </w:p>
    <w:p>
      <w:pPr>
        <w:pStyle w:val="BodyText"/>
      </w:pPr>
      <w:r>
        <w:rPr>
          <w:iCs/>
          <w:i/>
        </w:rPr>
        <w:t xml:space="preserve">Graduated: March 2011</w:t>
      </w:r>
    </w:p>
    <w:bookmarkEnd w:id="27"/>
    <w:bookmarkEnd w:id="28"/>
    <w:bookmarkStart w:id="32" w:name="certifications-skills"/>
    <w:p>
      <w:pPr>
        <w:pStyle w:val="Heading2"/>
      </w:pPr>
      <w:r>
        <w:t xml:space="preserve">Certifications &amp; Skills</w:t>
      </w:r>
    </w:p>
    <w:bookmarkStart w:id="29" w:name="certifications"/>
    <w:p>
      <w:pPr>
        <w:pStyle w:val="Heading3"/>
      </w:pPr>
      <w:r>
        <w:t xml:space="preserve">Certifications</w:t>
      </w:r>
    </w:p>
    <w:p>
      <w:pPr>
        <w:numPr>
          <w:ilvl w:val="0"/>
          <w:numId w:val="1004"/>
        </w:numPr>
        <w:pStyle w:val="Compact"/>
      </w:pPr>
      <w:r>
        <w:t xml:space="preserve">ISO 9001:2015 Quality Management Systems (Certified, 2019)</w:t>
      </w:r>
    </w:p>
    <w:p>
      <w:pPr>
        <w:numPr>
          <w:ilvl w:val="0"/>
          <w:numId w:val="1004"/>
        </w:numPr>
        <w:pStyle w:val="Compact"/>
      </w:pPr>
      <w:r>
        <w:t xml:space="preserve">Japanese Language Proficiency Test (JLPT) N1 (2020)</w:t>
      </w:r>
    </w:p>
    <w:p>
      <w:pPr>
        <w:numPr>
          <w:ilvl w:val="0"/>
          <w:numId w:val="1004"/>
        </w:numPr>
        <w:pStyle w:val="Compact"/>
      </w:pPr>
      <w:r>
        <w:t xml:space="preserve">Advanced CAD Software Certification (SolidWorks, AutoCAD, CATIA)</w:t>
      </w:r>
    </w:p>
    <w:bookmarkEnd w:id="29"/>
    <w:bookmarkStart w:id="30" w:name="technical-skills"/>
    <w:p>
      <w:pPr>
        <w:pStyle w:val="Heading3"/>
      </w:pPr>
      <w:r>
        <w:t xml:space="preserve">Technical Skills</w:t>
      </w:r>
    </w:p>
    <w:p>
      <w:pPr>
        <w:numPr>
          <w:ilvl w:val="0"/>
          <w:numId w:val="1005"/>
        </w:numPr>
        <w:pStyle w:val="Compact"/>
      </w:pPr>
      <w:r>
        <w:t xml:space="preserve">Vehicles: Hybrid/Electric Vehicles, Internal Combustion Engines, Fuel Cell Technology</w:t>
      </w:r>
    </w:p>
    <w:p>
      <w:pPr>
        <w:numPr>
          <w:ilvl w:val="0"/>
          <w:numId w:val="1005"/>
        </w:numPr>
        <w:pStyle w:val="Compact"/>
      </w:pPr>
      <w:r>
        <w:t xml:space="preserve">Software: MATLAB/Simulink, ANSYS, CAD (SolidWorks), C++/Python Programming</w:t>
      </w:r>
    </w:p>
    <w:p>
      <w:pPr>
        <w:numPr>
          <w:ilvl w:val="0"/>
          <w:numId w:val="1005"/>
        </w:numPr>
        <w:pStyle w:val="Compact"/>
      </w:pPr>
      <w:r>
        <w:t xml:space="preserve">Standards: JIS (Japanese Industrial Standards), ISO 14001, IATF 16949</w:t>
      </w:r>
    </w:p>
    <w:bookmarkEnd w:id="30"/>
    <w:bookmarkStart w:id="31" w:name="language-skills"/>
    <w:p>
      <w:pPr>
        <w:pStyle w:val="Heading3"/>
      </w:pPr>
      <w:r>
        <w:t xml:space="preserve">Language Skills</w:t>
      </w:r>
    </w:p>
    <w:p>
      <w:pPr>
        <w:numPr>
          <w:ilvl w:val="0"/>
          <w:numId w:val="1006"/>
        </w:numPr>
        <w:pStyle w:val="Compact"/>
      </w:pPr>
      <w:r>
        <w:t xml:space="preserve">Japanese (Native)</w:t>
      </w:r>
    </w:p>
    <w:p>
      <w:pPr>
        <w:numPr>
          <w:ilvl w:val="0"/>
          <w:numId w:val="1006"/>
        </w:numPr>
        <w:pStyle w:val="Compact"/>
      </w:pPr>
      <w:r>
        <w:t xml:space="preserve">English (Fluent – TOEFL iBT: 105/120)</w:t>
      </w:r>
    </w:p>
    <w:p>
      <w:pPr>
        <w:numPr>
          <w:ilvl w:val="0"/>
          <w:numId w:val="1006"/>
        </w:numPr>
        <w:pStyle w:val="Compact"/>
      </w:pPr>
      <w:r>
        <w:t xml:space="preserve">Korean (Basic – JLPT N4)</w:t>
      </w:r>
    </w:p>
    <w:bookmarkEnd w:id="31"/>
    <w:bookmarkEnd w:id="32"/>
    <w:bookmarkStart w:id="36" w:name="projects-contributions"/>
    <w:p>
      <w:pPr>
        <w:pStyle w:val="Heading2"/>
      </w:pPr>
      <w:r>
        <w:t xml:space="preserve">Projects &amp; Contributions</w:t>
      </w:r>
    </w:p>
    <w:bookmarkStart w:id="33" w:name="X7b63fb2cf6246a05e81203b507ecda93b9cd1f3"/>
    <w:p>
      <w:pPr>
        <w:pStyle w:val="Heading3"/>
      </w:pPr>
      <w:r>
        <w:t xml:space="preserve">Hydrogen Fuel Cell Vehicle Development (Toyota)</w:t>
      </w:r>
    </w:p>
    <w:p>
      <w:pPr>
        <w:pStyle w:val="FirstParagraph"/>
      </w:pPr>
      <w:r>
        <w:rPr>
          <w:iCs/>
          <w:i/>
        </w:rPr>
        <w:t xml:space="preserve">Role: Lead Engineer</w:t>
      </w:r>
    </w:p>
    <w:p>
      <w:pPr>
        <w:numPr>
          <w:ilvl w:val="0"/>
          <w:numId w:val="1007"/>
        </w:numPr>
        <w:pStyle w:val="Compact"/>
      </w:pPr>
      <w:r>
        <w:t xml:space="preserve">Led a team of 15 engineers in designing the hydrogen storage system for the Toyota Mirai, ensuring compliance with Osaka's safety regulations.</w:t>
      </w:r>
    </w:p>
    <w:p>
      <w:pPr>
        <w:numPr>
          <w:ilvl w:val="0"/>
          <w:numId w:val="1007"/>
        </w:numPr>
        <w:pStyle w:val="Compact"/>
      </w:pPr>
      <w:r>
        <w:t xml:space="preserve">Collaborated with local Osaka universities to test fuel cell durability under extreme weather conditions.</w:t>
      </w:r>
    </w:p>
    <w:bookmarkEnd w:id="33"/>
    <w:bookmarkStart w:id="34" w:name="electric-motor-optimization-honda"/>
    <w:p>
      <w:pPr>
        <w:pStyle w:val="Heading3"/>
      </w:pPr>
      <w:r>
        <w:t xml:space="preserve">Electric Motor Optimization (Honda)</w:t>
      </w:r>
    </w:p>
    <w:p>
      <w:pPr>
        <w:pStyle w:val="FirstParagraph"/>
      </w:pPr>
      <w:r>
        <w:rPr>
          <w:iCs/>
          <w:i/>
        </w:rPr>
        <w:t xml:space="preserve">Role: Systems Engineer</w:t>
      </w:r>
    </w:p>
    <w:p>
      <w:pPr>
        <w:numPr>
          <w:ilvl w:val="0"/>
          <w:numId w:val="1008"/>
        </w:numPr>
        <w:pStyle w:val="Compact"/>
      </w:pPr>
      <w:r>
        <w:t xml:space="preserve">Developed a high-efficiency electric motor with 95% energy conversion, adopted in Honda's EV lineup launched in Osaka.</w:t>
      </w:r>
    </w:p>
    <w:p>
      <w:pPr>
        <w:numPr>
          <w:ilvl w:val="0"/>
          <w:numId w:val="1008"/>
        </w:numPr>
        <w:pStyle w:val="Compact"/>
      </w:pPr>
      <w:r>
        <w:t xml:space="preserve">Implemented predictive maintenance algorithms using AI, reducing downtime by 22%.</w:t>
      </w:r>
    </w:p>
    <w:bookmarkEnd w:id="34"/>
    <w:bookmarkStart w:id="35" w:name="X75da2744d4c386661c65b3463622623b567f669"/>
    <w:p>
      <w:pPr>
        <w:pStyle w:val="Heading3"/>
      </w:pPr>
      <w:r>
        <w:t xml:space="preserve">Sustainable Manufacturing Initiative (Toyota)</w:t>
      </w:r>
    </w:p>
    <w:p>
      <w:pPr>
        <w:pStyle w:val="FirstParagraph"/>
      </w:pPr>
      <w:r>
        <w:rPr>
          <w:iCs/>
          <w:i/>
        </w:rPr>
        <w:t xml:space="preserve">Role: Project Manager</w:t>
      </w:r>
    </w:p>
    <w:p>
      <w:pPr>
        <w:numPr>
          <w:ilvl w:val="0"/>
          <w:numId w:val="1009"/>
        </w:numPr>
        <w:pStyle w:val="Compact"/>
      </w:pPr>
      <w:r>
        <w:t xml:space="preserve">Initiated a zero-waste manufacturing project at Toyota's Osaka plant, achieving 98% waste recycling within 18 months.</w:t>
      </w:r>
    </w:p>
    <w:p>
      <w:pPr>
        <w:numPr>
          <w:ilvl w:val="0"/>
          <w:numId w:val="1009"/>
        </w:numPr>
        <w:pStyle w:val="Compact"/>
      </w:pPr>
      <w:r>
        <w:t xml:space="preserve">Introduced solar-powered production lines, cutting energy costs by 15%.</w:t>
      </w:r>
    </w:p>
    <w:bookmarkEnd w:id="35"/>
    <w:bookmarkEnd w:id="36"/>
    <w:bookmarkStart w:id="37" w:name="professional-affiliations"/>
    <w:p>
      <w:pPr>
        <w:pStyle w:val="Heading2"/>
      </w:pPr>
      <w:r>
        <w:t xml:space="preserve">Professional Affiliations</w:t>
      </w:r>
    </w:p>
    <w:p>
      <w:pPr>
        <w:numPr>
          <w:ilvl w:val="0"/>
          <w:numId w:val="1010"/>
        </w:numPr>
        <w:pStyle w:val="Compact"/>
      </w:pPr>
      <w:r>
        <w:t xml:space="preserve">Japanese Society of Automotive Engineers (JSAE) – Member since 2015</w:t>
      </w:r>
    </w:p>
    <w:p>
      <w:pPr>
        <w:numPr>
          <w:ilvl w:val="0"/>
          <w:numId w:val="1010"/>
        </w:numPr>
        <w:pStyle w:val="Compact"/>
      </w:pPr>
      <w:r>
        <w:t xml:space="preserve">Association for the Advancement of Automotive Engineering (AAAE) – Member since 2018</w:t>
      </w:r>
    </w:p>
    <w:p>
      <w:pPr>
        <w:numPr>
          <w:ilvl w:val="0"/>
          <w:numId w:val="1010"/>
        </w:numPr>
        <w:pStyle w:val="Compact"/>
      </w:pPr>
      <w:r>
        <w:t xml:space="preserve">Osaka Chamber of Commerce and Industry – Active participant in automotive innovation forums</w:t>
      </w:r>
    </w:p>
    <w:bookmarkEnd w:id="37"/>
    <w:bookmarkStart w:id="38" w:name="references"/>
    <w:p>
      <w:pPr>
        <w:pStyle w:val="Heading2"/>
      </w:pPr>
      <w:r>
        <w:t xml:space="preserve">References</w:t>
      </w:r>
    </w:p>
    <w:p>
      <w:pPr>
        <w:pStyle w:val="FirstParagraph"/>
      </w:pPr>
      <w:r>
        <w:t xml:space="preserve">Available upon request. References include current and former managers from Toyota and Honda in Osaka, as well as academic advisors from Osaka University.</w:t>
      </w:r>
    </w:p>
    <w:bookmarkEnd w:id="38"/>
    <w:p>
      <w:pPr>
        <w:pStyle w:val="BodyText"/>
      </w:pPr>
      <w:r>
        <w:rPr>
          <w:bCs/>
          <w:b/>
        </w:rPr>
        <w:t xml:space="preserve">Resume for Automotive Engineer in Japan Osaka</w:t>
      </w:r>
    </w:p>
    <w:p>
      <w:pPr>
        <w:pStyle w:val="BodyText"/>
      </w:pPr>
      <w:r>
        <w:t xml:space="preserve">This document highlights the qualifications of an Automotive Engineer dedicated to advancing automotive technology in Japan, with a focus on Osaka's dynamic and innovative industry.</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Japan Osaka</dc:title>
  <dc:creator/>
  <dc:language>en</dc:language>
  <cp:keywords/>
  <dcterms:created xsi:type="dcterms:W3CDTF">2026-07-21T06:44:21Z</dcterms:created>
  <dcterms:modified xsi:type="dcterms:W3CDTF">2026-07-21T06:44:21Z</dcterms:modified>
</cp:coreProperties>
</file>

<file path=docProps/custom.xml><?xml version="1.0" encoding="utf-8"?>
<Properties xmlns="http://schemas.openxmlformats.org/officeDocument/2006/custom-properties" xmlns:vt="http://schemas.openxmlformats.org/officeDocument/2006/docPropsVTypes"/>
</file>