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Kenya</w:t>
      </w:r>
      <w:r>
        <w:t xml:space="preserve"> </w:t>
      </w:r>
      <w:r>
        <w:t xml:space="preserve">Nairobi</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Mwai Ng'ang'a</w:t>
      </w:r>
      <w:r>
        <w:br/>
      </w:r>
      <w:r>
        <w:rPr>
          <w:bCs/>
          <w:b/>
        </w:rPr>
        <w:t xml:space="preserve">Email:</w:t>
      </w:r>
      <w:r>
        <w:t xml:space="preserve"> </w:t>
      </w:r>
      <w:r>
        <w:t xml:space="preserve">john.nganga@automotivekenya.com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vehicles tailored to the unique needs of Kenya Nairobi's market. Proven expertise in automotive systems, vehicle performance enhancement, and sustainable engineering solutions. Committed to advancing the automotive industry in Kenya through cutting-edge technology and local adaptability. A strong advocate for eco-friendly practices aligned with Nairobi's urban mobility challenges.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Kenya Automotive Solutions Ltd, Nairobi</w:t>
      </w:r>
      <w:r>
        <w:br/>
      </w:r>
      <w:r>
        <w:t xml:space="preserve">January 2018 – Present</w:t>
      </w:r>
      <w:r>
        <w:br/>
      </w:r>
      <w:r>
        <w:t xml:space="preserve">- Led the design and development of fuel-efficient vehicles optimized for Kenya's diverse road conditions, including Nairobi's congested urban areas.</w:t>
      </w:r>
      <w:r>
        <w:br/>
      </w:r>
      <w:r>
        <w:t xml:space="preserve">- Collaborated with local suppliers to reduce production costs by 15% while maintaining high-quality standards for Kenyan consumers.</w:t>
      </w:r>
      <w:r>
        <w:br/>
      </w:r>
      <w:r>
        <w:t xml:space="preserve">- Directed a team of 10 engineers in the integration of advanced telematics systems, improving fleet management solutions for Nairobi-based logistics companies.</w:t>
      </w:r>
      <w:r>
        <w:br/>
      </w:r>
      <w:r>
        <w:t xml:space="preserve">- Authored technical reports on vehicle safety compliance, ensuring adherence to Kenya's automotive regulations and international standards.</w:t>
      </w:r>
    </w:p>
    <w:bookmarkEnd w:id="23"/>
    <w:bookmarkStart w:id="24" w:name="automotive-engineer"/>
    <w:p>
      <w:pPr>
        <w:pStyle w:val="Heading3"/>
      </w:pPr>
      <w:r>
        <w:t xml:space="preserve">Automotive Engineer</w:t>
      </w:r>
    </w:p>
    <w:p>
      <w:pPr>
        <w:pStyle w:val="FirstParagraph"/>
      </w:pPr>
      <w:r>
        <w:rPr>
          <w:bCs/>
          <w:b/>
        </w:rPr>
        <w:t xml:space="preserve">Africa Motors Engineering, Nairobi</w:t>
      </w:r>
      <w:r>
        <w:br/>
      </w:r>
      <w:r>
        <w:t xml:space="preserve">June 2014 – December 2017</w:t>
      </w:r>
      <w:r>
        <w:br/>
      </w:r>
      <w:r>
        <w:t xml:space="preserve">- Assisted in the development of hybrid vehicles adapted for Kenya's renewable energy initiatives, particularly in Nairobi.</w:t>
      </w:r>
      <w:r>
        <w:br/>
      </w:r>
      <w:r>
        <w:t xml:space="preserve">- Conducted extensive testing on vehicle durability under Kenyan climate conditions, contributing to a 20% increase in product reliability.</w:t>
      </w:r>
      <w:r>
        <w:br/>
      </w:r>
      <w:r>
        <w:t xml:space="preserve">- Partnered with government agencies to promote electric vehicle adoption in Nairobi, aligning with national sustainability goals.</w:t>
      </w:r>
    </w:p>
    <w:bookmarkEnd w:id="24"/>
    <w:bookmarkStart w:id="25" w:name="junior-automotive-engineer"/>
    <w:p>
      <w:pPr>
        <w:pStyle w:val="Heading3"/>
      </w:pPr>
      <w:r>
        <w:t xml:space="preserve">Junior Automotive Engineer</w:t>
      </w:r>
    </w:p>
    <w:p>
      <w:pPr>
        <w:pStyle w:val="FirstParagraph"/>
      </w:pPr>
      <w:r>
        <w:rPr>
          <w:bCs/>
          <w:b/>
        </w:rPr>
        <w:t xml:space="preserve">Nairobi AutoTech Innovations, Nairobi</w:t>
      </w:r>
      <w:r>
        <w:br/>
      </w:r>
      <w:r>
        <w:t xml:space="preserve">January 2012 – May 2014</w:t>
      </w:r>
      <w:r>
        <w:br/>
      </w:r>
      <w:r>
        <w:t xml:space="preserve">- Supported the design of low-cost vehicle models targeted at Kenya's middle-income market.</w:t>
      </w:r>
      <w:r>
        <w:br/>
      </w:r>
      <w:r>
        <w:t xml:space="preserve">- Analyzed customer feedback to refine vehicle features, enhancing user satisfaction in Nairobi and surrounding regions.</w:t>
      </w:r>
      <w:r>
        <w:br/>
      </w:r>
      <w:r>
        <w:t xml:space="preserve">- Participated in workshops on automotive technology, fostering knowledge exchange with Kenyan engineering communities.</w:t>
      </w:r>
    </w:p>
    <w:bookmarkEnd w:id="25"/>
    <w:bookmarkEnd w:id="26"/>
    <w:bookmarkStart w:id="29" w:name="education"/>
    <w:p>
      <w:pPr>
        <w:pStyle w:val="Heading2"/>
      </w:pPr>
      <w:r>
        <w:t xml:space="preserve">Education</w:t>
      </w:r>
    </w:p>
    <w:bookmarkStart w:id="27" w:name="Xaa62a092d8a80da09478345f0aedadc9ffa73bd"/>
    <w:p>
      <w:pPr>
        <w:pStyle w:val="Heading3"/>
      </w:pPr>
      <w:r>
        <w:t xml:space="preserve">Bachelor of Science in Mechanical Engineering</w:t>
      </w:r>
    </w:p>
    <w:p>
      <w:pPr>
        <w:pStyle w:val="FirstParagraph"/>
      </w:pPr>
      <w:r>
        <w:rPr>
          <w:bCs/>
          <w:b/>
        </w:rPr>
        <w:t xml:space="preserve">University of Nairobi, Kenya</w:t>
      </w:r>
      <w:r>
        <w:br/>
      </w:r>
      <w:r>
        <w:t xml:space="preserve">2008 – 2011</w:t>
      </w:r>
      <w:r>
        <w:br/>
      </w:r>
      <w:r>
        <w:t xml:space="preserve">- Graduated with honors, specializing in automotive systems and mechanical design.</w:t>
      </w:r>
      <w:r>
        <w:br/>
      </w:r>
      <w:r>
        <w:t xml:space="preserve">- Thesis: "Optimizing Vehicle Performance for Urban Environments in Kenya."</w:t>
      </w:r>
    </w:p>
    <w:bookmarkEnd w:id="27"/>
    <w:bookmarkStart w:id="28" w:name="diploma-in-automotive-engineering"/>
    <w:p>
      <w:pPr>
        <w:pStyle w:val="Heading3"/>
      </w:pPr>
      <w:r>
        <w:t xml:space="preserve">Diploma in Automotive Engineering</w:t>
      </w:r>
    </w:p>
    <w:p>
      <w:pPr>
        <w:pStyle w:val="FirstParagraph"/>
      </w:pPr>
      <w:r>
        <w:rPr>
          <w:bCs/>
          <w:b/>
        </w:rPr>
        <w:t xml:space="preserve">Nairobi Technical University, Kenya</w:t>
      </w:r>
      <w:r>
        <w:br/>
      </w:r>
      <w:r>
        <w:t xml:space="preserve">2006 – 2008</w:t>
      </w:r>
      <w:r>
        <w:br/>
      </w:r>
      <w:r>
        <w:t xml:space="preserve">- Focused on practical applications of automotive engineering, including engine mechanics and vehicle diagnostics.</w:t>
      </w:r>
    </w:p>
    <w:bookmarkEnd w:id="28"/>
    <w:bookmarkEnd w:id="29"/>
    <w:bookmarkStart w:id="30" w:name="technical-skills"/>
    <w:p>
      <w:pPr>
        <w:pStyle w:val="Heading2"/>
      </w:pPr>
      <w:r>
        <w:t xml:space="preserve">Technical Skills</w:t>
      </w:r>
    </w:p>
    <w:p>
      <w:pPr>
        <w:numPr>
          <w:ilvl w:val="0"/>
          <w:numId w:val="1001"/>
        </w:numPr>
        <w:pStyle w:val="Compact"/>
      </w:pPr>
      <w:r>
        <w:t xml:space="preserve">Vehicle Design and Simulation (CAD, SolidWorks)</w:t>
      </w:r>
    </w:p>
    <w:p>
      <w:pPr>
        <w:numPr>
          <w:ilvl w:val="0"/>
          <w:numId w:val="1001"/>
        </w:numPr>
        <w:pStyle w:val="Compact"/>
      </w:pPr>
      <w:r>
        <w:t xml:space="preserve">Automotive Systems Analysis (Brakes, Electrical, HVAC)</w:t>
      </w:r>
    </w:p>
    <w:p>
      <w:pPr>
        <w:numPr>
          <w:ilvl w:val="0"/>
          <w:numId w:val="1001"/>
        </w:numPr>
        <w:pStyle w:val="Compact"/>
      </w:pPr>
      <w:r>
        <w:t xml:space="preserve">Engine Performance Optimization</w:t>
      </w:r>
    </w:p>
    <w:p>
      <w:pPr>
        <w:numPr>
          <w:ilvl w:val="0"/>
          <w:numId w:val="1001"/>
        </w:numPr>
        <w:pStyle w:val="Compact"/>
      </w:pPr>
      <w:r>
        <w:t xml:space="preserve">Fuel Efficiency and Emission Control Technologies</w:t>
      </w:r>
    </w:p>
    <w:p>
      <w:pPr>
        <w:numPr>
          <w:ilvl w:val="0"/>
          <w:numId w:val="1001"/>
        </w:numPr>
        <w:pStyle w:val="Compact"/>
      </w:pPr>
      <w:r>
        <w:t xml:space="preserve">Tech-Driven Vehicle Diagnostics</w:t>
      </w:r>
    </w:p>
    <w:p>
      <w:pPr>
        <w:numPr>
          <w:ilvl w:val="0"/>
          <w:numId w:val="1001"/>
        </w:numPr>
        <w:pStyle w:val="Compact"/>
      </w:pPr>
      <w:r>
        <w:t xml:space="preserve">Kenya-Specific Automotive Regulations Compliance</w:t>
      </w:r>
    </w:p>
    <w:bookmarkEnd w:id="30"/>
    <w:bookmarkStart w:id="32" w:name="certifications"/>
    <w:bookmarkStart w:id="31" w:name="certifications-training"/>
    <w:p>
      <w:pPr>
        <w:pStyle w:val="Heading2"/>
      </w:pPr>
      <w:r>
        <w:t xml:space="preserve">Certifications &amp; Training</w:t>
      </w:r>
    </w:p>
    <w:p>
      <w:pPr>
        <w:pStyle w:val="FirstParagraph"/>
      </w:pPr>
      <w:r>
        <w:rPr>
          <w:bCs/>
          <w:b/>
        </w:rPr>
        <w:t xml:space="preserve">ISO 9001:2015 – Quality Management Systems</w:t>
      </w:r>
      <w:r>
        <w:br/>
      </w:r>
      <w:r>
        <w:t xml:space="preserve">Kenya Certification Body, 2019</w:t>
      </w:r>
      <w:r>
        <w:br/>
      </w:r>
      <w:r>
        <w:t xml:space="preserve">- Demonstrated expertise in quality control processes critical for Nairobi’s automotive manufacturing sector.</w:t>
      </w:r>
    </w:p>
    <w:p>
      <w:pPr>
        <w:pStyle w:val="BodyText"/>
      </w:pPr>
      <w:r>
        <w:rPr>
          <w:bCs/>
          <w:b/>
        </w:rPr>
        <w:t xml:space="preserve">Advanced Automotive Engineering Course</w:t>
      </w:r>
      <w:r>
        <w:br/>
      </w:r>
      <w:r>
        <w:t xml:space="preserve">International Automotive Training Institute, 2017</w:t>
      </w:r>
      <w:r>
        <w:br/>
      </w:r>
      <w:r>
        <w:t xml:space="preserve">- Focused on global trends in automotive engineering with a special emphasis on emerging markets like Kenya Nairobi.</w:t>
      </w:r>
    </w:p>
    <w:p>
      <w:pPr>
        <w:pStyle w:val="BodyText"/>
      </w:pPr>
      <w:r>
        <w:rPr>
          <w:bCs/>
          <w:b/>
        </w:rPr>
        <w:t xml:space="preserve">Electric Vehicle Technology Workshop</w:t>
      </w:r>
      <w:r>
        <w:br/>
      </w:r>
      <w:r>
        <w:t xml:space="preserve">Kenya Energy Regulatory Commission, 2020</w:t>
      </w:r>
      <w:r>
        <w:br/>
      </w:r>
      <w:r>
        <w:t xml:space="preserve">- Explored the integration of EVs into Nairobi’s transportation infrastructure.</w:t>
      </w:r>
    </w:p>
    <w:bookmarkEnd w:id="31"/>
    <w:bookmarkEnd w:id="32"/>
    <w:bookmarkStart w:id="36" w:name="projects-achievements"/>
    <w:p>
      <w:pPr>
        <w:pStyle w:val="Heading2"/>
      </w:pPr>
      <w:r>
        <w:t xml:space="preserve">Projects &amp; Achievements</w:t>
      </w:r>
    </w:p>
    <w:bookmarkStart w:id="33" w:name="kenya-hybrid-vehicle-pilot-program"/>
    <w:p>
      <w:pPr>
        <w:pStyle w:val="Heading3"/>
      </w:pPr>
      <w:r>
        <w:t xml:space="preserve">Kenya Hybrid Vehicle Pilot Program</w:t>
      </w:r>
    </w:p>
    <w:p>
      <w:pPr>
        <w:pStyle w:val="FirstParagraph"/>
      </w:pPr>
      <w:r>
        <w:rPr>
          <w:bCs/>
          <w:b/>
        </w:rPr>
        <w:t xml:space="preserve">Kenya Automotive Solutions Ltd, 2021</w:t>
      </w:r>
      <w:r>
        <w:br/>
      </w:r>
      <w:r>
        <w:t xml:space="preserve">- Led the development of hybrid vehicles tailored for Nairobi’s traffic patterns, reducing fuel consumption by 25%.</w:t>
      </w:r>
    </w:p>
    <w:bookmarkEnd w:id="33"/>
    <w:bookmarkStart w:id="34" w:name="nairobi-electric-bus-initiative"/>
    <w:p>
      <w:pPr>
        <w:pStyle w:val="Heading3"/>
      </w:pPr>
      <w:r>
        <w:t xml:space="preserve">Nairobi Electric Bus Initiative</w:t>
      </w:r>
    </w:p>
    <w:p>
      <w:pPr>
        <w:pStyle w:val="FirstParagraph"/>
      </w:pPr>
      <w:r>
        <w:rPr>
          <w:bCs/>
          <w:b/>
        </w:rPr>
        <w:t xml:space="preserve">Collaboration with Kenya Bus Association, 2020</w:t>
      </w:r>
      <w:r>
        <w:br/>
      </w:r>
      <w:r>
        <w:t xml:space="preserve">- Designed electric bus prototypes to address Nairobi’s air pollution challenges, receiving a national sustainability award.</w:t>
      </w:r>
    </w:p>
    <w:bookmarkEnd w:id="34"/>
    <w:bookmarkStart w:id="35" w:name="automotive-safety-compliance-framework"/>
    <w:p>
      <w:pPr>
        <w:pStyle w:val="Heading3"/>
      </w:pPr>
      <w:r>
        <w:t xml:space="preserve">Automotive Safety Compliance Framework</w:t>
      </w:r>
    </w:p>
    <w:p>
      <w:pPr>
        <w:pStyle w:val="FirstParagraph"/>
      </w:pPr>
      <w:r>
        <w:rPr>
          <w:bCs/>
          <w:b/>
        </w:rPr>
        <w:t xml:space="preserve">Kenya Ministry of Transport, 2019</w:t>
      </w:r>
      <w:r>
        <w:br/>
      </w:r>
      <w:r>
        <w:t xml:space="preserve">- Developed a safety compliance framework adopted by Nairobi-based vehicle manufacturers to meet international standards.</w:t>
      </w:r>
    </w:p>
    <w:bookmarkEnd w:id="35"/>
    <w:bookmarkEnd w:id="36"/>
    <w:bookmarkStart w:id="37"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Swahili (Fluent)</w:t>
      </w:r>
    </w:p>
    <w:p>
      <w:pPr>
        <w:numPr>
          <w:ilvl w:val="0"/>
          <w:numId w:val="1002"/>
        </w:numPr>
        <w:pStyle w:val="Compact"/>
      </w:pPr>
      <w:r>
        <w:t xml:space="preserve">Kikuyu (Native)</w:t>
      </w:r>
    </w:p>
    <w:bookmarkEnd w:id="37"/>
    <w:bookmarkStart w:id="38" w:name="references"/>
    <w:p>
      <w:pPr>
        <w:pStyle w:val="Heading2"/>
      </w:pPr>
      <w:r>
        <w:t xml:space="preserve">References</w:t>
      </w:r>
    </w:p>
    <w:p>
      <w:pPr>
        <w:pStyle w:val="FirstParagraph"/>
      </w:pPr>
      <w:r>
        <w:t xml:space="preserve">Available upon request. Contact: john.nganga@automotivekenya.com</w:t>
      </w:r>
    </w:p>
    <w:bookmarkEnd w:id="38"/>
    <w:p>
      <w:pPr>
        <w:pStyle w:val="BodyText"/>
      </w:pPr>
      <w:r>
        <w:t xml:space="preserve">This resume is tailored for Automotive Engineer roles in Kenya Nairobi, highlighting expertise in local and global automotive solutions.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Kenya Nairobi</dc:title>
  <dc:creator/>
  <dc:language>en</dc:language>
  <cp:keywords/>
  <dcterms:created xsi:type="dcterms:W3CDTF">2025-12-10T20:42:16Z</dcterms:created>
  <dcterms:modified xsi:type="dcterms:W3CDTF">2025-12-10T20:42:16Z</dcterms:modified>
</cp:coreProperties>
</file>

<file path=docProps/custom.xml><?xml version="1.0" encoding="utf-8"?>
<Properties xmlns="http://schemas.openxmlformats.org/officeDocument/2006/custom-properties" xmlns:vt="http://schemas.openxmlformats.org/officeDocument/2006/docPropsVTypes"/>
</file>