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Automotive</w:t>
      </w:r>
      <w:r>
        <w:t xml:space="preserve"> </w:t>
      </w:r>
      <w:r>
        <w:t xml:space="preserve">Engineer</w:t>
      </w:r>
      <w:r>
        <w:t xml:space="preserve"> </w:t>
      </w:r>
      <w:r>
        <w:t xml:space="preserve">|</w:t>
      </w:r>
      <w:r>
        <w:t xml:space="preserve"> </w:t>
      </w:r>
      <w:r>
        <w:t xml:space="preserve">Riyadh,</w:t>
      </w:r>
      <w:r>
        <w:t xml:space="preserve"> </w:t>
      </w:r>
      <w:r>
        <w:t xml:space="preserve">Saudi</w:t>
      </w:r>
      <w:r>
        <w:t xml:space="preserve"> </w:t>
      </w:r>
      <w:r>
        <w:t xml:space="preserve">Arabia</w:t>
      </w:r>
    </w:p>
    <w:bookmarkStart w:id="35" w:name="Xa03baf3c98a2696839e342d822d60a0d587c0ee"/>
    <w:p>
      <w:pPr>
        <w:pStyle w:val="Heading1"/>
      </w:pPr>
      <w:r>
        <w:t xml:space="preserve">Resume: Automotive Engineer | Riyadh, Saudi Arabia</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Ahmed Al-Mansour</w:t>
      </w:r>
      <w:r>
        <w:br/>
      </w:r>
      <w:r>
        <w:rPr>
          <w:bCs/>
          <w:b/>
        </w:rPr>
        <w:t xml:space="preserve">Email:</w:t>
      </w:r>
      <w:r>
        <w:t xml:space="preserve"> </w:t>
      </w:r>
      <w:r>
        <w:t xml:space="preserve">ahmed.alman@outlook.com</w:t>
      </w:r>
      <w:r>
        <w:br/>
      </w:r>
      <w:r>
        <w:rPr>
          <w:bCs/>
          <w:b/>
        </w:rPr>
        <w:t xml:space="preserve">Phone:</w:t>
      </w:r>
      <w:r>
        <w:t xml:space="preserve"> </w:t>
      </w:r>
      <w:r>
        <w:t xml:space="preserve">+966 50 123 4567</w:t>
      </w:r>
      <w:r>
        <w:br/>
      </w:r>
      <w:r>
        <w:rPr>
          <w:bCs/>
          <w:b/>
        </w:rPr>
        <w:t xml:space="preserve">Location:</w:t>
      </w:r>
      <w:r>
        <w:t xml:space="preserve"> </w:t>
      </w:r>
      <w:r>
        <w:t xml:space="preserve">Riyadh, Saudi Arabia</w:t>
      </w:r>
    </w:p>
    <w:bookmarkEnd w:id="20"/>
    <w:bookmarkEnd w:id="21"/>
    <w:bookmarkStart w:id="22" w:name="professional-summary"/>
    <w:p>
      <w:pPr>
        <w:pStyle w:val="Heading2"/>
      </w:pPr>
      <w:r>
        <w:t xml:space="preserve">Professional Summary</w:t>
      </w:r>
    </w:p>
    <w:p>
      <w:pPr>
        <w:pStyle w:val="FirstParagraph"/>
      </w:pPr>
      <w:r>
        <w:t xml:space="preserve">A dedicated and innovative Automotive Engineer with over a decade of experience in designing, developing, and optimizing vehicle systems. Proficient in leveraging cutting-edge technologies to meet the evolving demands of the automotive industry. Committed to contributing expertise to Saudi Arabia's growing automotive sector, particularly in Riyadh, where I aim to align my technical skills with the Kingdom's Vision 2030 goals of diversifying the economy and advancing sustainable mobility solutions.</w:t>
      </w:r>
    </w:p>
    <w:p>
      <w:pPr>
        <w:pStyle w:val="BodyText"/>
      </w:pPr>
      <w:r>
        <w:t xml:space="preserve">Strong background in vehicle dynamics, powertrain systems, and manufacturing processes. A team player with a proven ability to collaborate across departments to deliver high-quality engineering solutions. Passionate about creating vehicles that prioritize safety, efficiency, and environmental responsibility while adhering to the unique requirements of the Saudi Arabian market.</w:t>
      </w:r>
    </w:p>
    <w:bookmarkEnd w:id="22"/>
    <w:bookmarkStart w:id="23" w:name="technical-skills"/>
    <w:p>
      <w:pPr>
        <w:pStyle w:val="Heading2"/>
      </w:pPr>
      <w:r>
        <w:t xml:space="preserve">Technical Skills</w:t>
      </w:r>
    </w:p>
    <w:p>
      <w:pPr>
        <w:numPr>
          <w:ilvl w:val="0"/>
          <w:numId w:val="1001"/>
        </w:numPr>
        <w:pStyle w:val="Compact"/>
      </w:pPr>
      <w:r>
        <w:rPr>
          <w:bCs/>
          <w:b/>
        </w:rPr>
        <w:t xml:space="preserve">Software Proficiency:</w:t>
      </w:r>
      <w:r>
        <w:t xml:space="preserve"> </w:t>
      </w:r>
      <w:r>
        <w:t xml:space="preserve">AutoCAD, SolidWorks, MATLAB/Simulink, ANSYS, CATIA V5</w:t>
      </w:r>
    </w:p>
    <w:p>
      <w:pPr>
        <w:numPr>
          <w:ilvl w:val="0"/>
          <w:numId w:val="1001"/>
        </w:numPr>
        <w:pStyle w:val="Compact"/>
      </w:pPr>
      <w:r>
        <w:rPr>
          <w:bCs/>
          <w:b/>
        </w:rPr>
        <w:t xml:space="preserve">Engineering Analysis:</w:t>
      </w:r>
      <w:r>
        <w:t xml:space="preserve"> </w:t>
      </w:r>
      <w:r>
        <w:t xml:space="preserve">Finite Element Analysis (FEA), Computational Fluid Dynamics (CFD), Vehicle Dynamics Simulation</w:t>
      </w:r>
    </w:p>
    <w:p>
      <w:pPr>
        <w:numPr>
          <w:ilvl w:val="0"/>
          <w:numId w:val="1001"/>
        </w:numPr>
        <w:pStyle w:val="Compact"/>
      </w:pPr>
      <w:r>
        <w:rPr>
          <w:bCs/>
          <w:b/>
        </w:rPr>
        <w:t xml:space="preserve">Automotive Systems:</w:t>
      </w:r>
      <w:r>
        <w:t xml:space="preserve"> </w:t>
      </w:r>
      <w:r>
        <w:t xml:space="preserve">Powertrain Integration, Hybrid Electric Vehicle (HEV) Design, Autonomous Driving Technologies</w:t>
      </w:r>
    </w:p>
    <w:p>
      <w:pPr>
        <w:numPr>
          <w:ilvl w:val="0"/>
          <w:numId w:val="1001"/>
        </w:numPr>
        <w:pStyle w:val="Compact"/>
      </w:pPr>
      <w:r>
        <w:rPr>
          <w:bCs/>
          <w:b/>
        </w:rPr>
        <w:t xml:space="preserve">Languages:</w:t>
      </w:r>
      <w:r>
        <w:t xml:space="preserve"> </w:t>
      </w:r>
      <w:r>
        <w:t xml:space="preserve">English (Fluent), Arabic (Professional), French (Basic)</w:t>
      </w:r>
    </w:p>
    <w:p>
      <w:pPr>
        <w:numPr>
          <w:ilvl w:val="0"/>
          <w:numId w:val="1001"/>
        </w:numPr>
        <w:pStyle w:val="Compact"/>
      </w:pPr>
      <w:r>
        <w:rPr>
          <w:bCs/>
          <w:b/>
        </w:rPr>
        <w:t xml:space="preserve">Certifications:</w:t>
      </w:r>
      <w:r>
        <w:t xml:space="preserve"> </w:t>
      </w:r>
      <w:r>
        <w:t xml:space="preserve">ISO 9001 Quality Management, ASI-3152 Automotive Safety Standards</w:t>
      </w:r>
    </w:p>
    <w:bookmarkEnd w:id="23"/>
    <w:bookmarkStart w:id="27" w:name="work-experience"/>
    <w:p>
      <w:pPr>
        <w:pStyle w:val="Heading2"/>
      </w:pPr>
      <w:r>
        <w:t xml:space="preserve">Work Experience</w:t>
      </w:r>
    </w:p>
    <w:bookmarkStart w:id="24" w:name="senior-automotive-engineer"/>
    <w:p>
      <w:pPr>
        <w:pStyle w:val="Heading3"/>
      </w:pPr>
      <w:r>
        <w:t xml:space="preserve">Senior Automotive Engineer</w:t>
      </w:r>
    </w:p>
    <w:p>
      <w:pPr>
        <w:pStyle w:val="FirstParagraph"/>
      </w:pPr>
      <w:r>
        <w:rPr>
          <w:bCs/>
          <w:b/>
        </w:rPr>
        <w:t xml:space="preserve">Saudi AutoTech Solutions, Riyadh, Saudi Arabia</w:t>
      </w:r>
    </w:p>
    <w:p>
      <w:pPr>
        <w:pStyle w:val="BodyText"/>
      </w:pPr>
      <w:r>
        <w:rPr>
          <w:iCs/>
          <w:i/>
        </w:rPr>
        <w:t xml:space="preserve">July 2018 – Present</w:t>
      </w:r>
    </w:p>
    <w:p>
      <w:pPr>
        <w:numPr>
          <w:ilvl w:val="0"/>
          <w:numId w:val="1002"/>
        </w:numPr>
        <w:pStyle w:val="Compact"/>
      </w:pPr>
      <w:r>
        <w:t xml:space="preserve">Lead the design and development of next-generation electric vehicles (EVs) tailored for Saudi Arabia's climate and infrastructure needs.</w:t>
      </w:r>
    </w:p>
    <w:p>
      <w:pPr>
        <w:numPr>
          <w:ilvl w:val="0"/>
          <w:numId w:val="1002"/>
        </w:numPr>
        <w:pStyle w:val="Compact"/>
      </w:pPr>
      <w:r>
        <w:t xml:space="preserve">Collaborated with cross-functional teams to integrate advanced driver-assistance systems (ADAS) into commercial vehicle models, enhancing safety and efficiency.</w:t>
      </w:r>
    </w:p>
    <w:p>
      <w:pPr>
        <w:numPr>
          <w:ilvl w:val="0"/>
          <w:numId w:val="1002"/>
        </w:numPr>
        <w:pStyle w:val="Compact"/>
      </w:pPr>
      <w:r>
        <w:t xml:space="preserve">Oversaw the optimization of powertrain systems, reducing fuel consumption by 12% in hybrid models while maintaining compliance with Saudi Arabia's environmental regulations.</w:t>
      </w:r>
    </w:p>
    <w:p>
      <w:pPr>
        <w:numPr>
          <w:ilvl w:val="0"/>
          <w:numId w:val="1002"/>
        </w:numPr>
        <w:pStyle w:val="Compact"/>
      </w:pPr>
      <w:r>
        <w:t xml:space="preserve">Played a key role in establishing local manufacturing partnerships to support the Kingdom's goal of increasing domestic automotive production.</w:t>
      </w:r>
    </w:p>
    <w:bookmarkEnd w:id="24"/>
    <w:bookmarkStart w:id="25" w:name="automotive-systems-engineer"/>
    <w:p>
      <w:pPr>
        <w:pStyle w:val="Heading3"/>
      </w:pPr>
      <w:r>
        <w:t xml:space="preserve">Automotive Systems Engineer</w:t>
      </w:r>
    </w:p>
    <w:p>
      <w:pPr>
        <w:pStyle w:val="FirstParagraph"/>
      </w:pPr>
      <w:r>
        <w:rPr>
          <w:bCs/>
          <w:b/>
        </w:rPr>
        <w:t xml:space="preserve">Global Motors Middle East, Riyadh, Saudi Arabia</w:t>
      </w:r>
    </w:p>
    <w:p>
      <w:pPr>
        <w:pStyle w:val="BodyText"/>
      </w:pPr>
      <w:r>
        <w:rPr>
          <w:iCs/>
          <w:i/>
        </w:rPr>
        <w:t xml:space="preserve">March 2015 – June 2018</w:t>
      </w:r>
    </w:p>
    <w:p>
      <w:pPr>
        <w:numPr>
          <w:ilvl w:val="0"/>
          <w:numId w:val="1003"/>
        </w:numPr>
        <w:pStyle w:val="Compact"/>
      </w:pPr>
      <w:r>
        <w:t xml:space="preserve">Designed and validated vehicle chassis systems for SUVs and trucks, ensuring alignment with international safety standards such as ISO 26262.</w:t>
      </w:r>
    </w:p>
    <w:p>
      <w:pPr>
        <w:numPr>
          <w:ilvl w:val="0"/>
          <w:numId w:val="1003"/>
        </w:numPr>
        <w:pStyle w:val="Compact"/>
      </w:pPr>
      <w:r>
        <w:t xml:space="preserve">Conducted failure mode and effects analysis (FMEA) to identify and resolve potential issues in production vehicles, reducing defect rates by 8%.</w:t>
      </w:r>
    </w:p>
    <w:p>
      <w:pPr>
        <w:numPr>
          <w:ilvl w:val="0"/>
          <w:numId w:val="1003"/>
        </w:numPr>
        <w:pStyle w:val="Compact"/>
      </w:pPr>
      <w:r>
        <w:t xml:space="preserve">Supported the implementation of digital twin technologies to simulate vehicle performance under Riyadh's extreme temperature conditions (up to 50°C).</w:t>
      </w:r>
    </w:p>
    <w:p>
      <w:pPr>
        <w:numPr>
          <w:ilvl w:val="0"/>
          <w:numId w:val="1003"/>
        </w:numPr>
        <w:pStyle w:val="Compact"/>
      </w:pPr>
      <w:r>
        <w:t xml:space="preserve">Provided technical guidance to local engineers, fostering knowledge transfer and strengthening Saudi Arabia's engineering workforce.</w:t>
      </w:r>
    </w:p>
    <w:bookmarkEnd w:id="25"/>
    <w:bookmarkStart w:id="26" w:name="Xed1b72a96883afcdf97fb8ee2e5e483987a7ba5"/>
    <w:p>
      <w:pPr>
        <w:pStyle w:val="Heading3"/>
      </w:pPr>
      <w:r>
        <w:t xml:space="preserve">Internship: Automotive Engineering Assistant</w:t>
      </w:r>
    </w:p>
    <w:p>
      <w:pPr>
        <w:pStyle w:val="FirstParagraph"/>
      </w:pPr>
      <w:r>
        <w:rPr>
          <w:bCs/>
          <w:b/>
        </w:rPr>
        <w:t xml:space="preserve">American Motors Inc., Riyadh, Saudi Arabia</w:t>
      </w:r>
    </w:p>
    <w:p>
      <w:pPr>
        <w:pStyle w:val="BodyText"/>
      </w:pPr>
      <w:r>
        <w:rPr>
          <w:iCs/>
          <w:i/>
        </w:rPr>
        <w:t xml:space="preserve">June 2012 – August 2012</w:t>
      </w:r>
    </w:p>
    <w:p>
      <w:pPr>
        <w:numPr>
          <w:ilvl w:val="0"/>
          <w:numId w:val="1004"/>
        </w:numPr>
        <w:pStyle w:val="Compact"/>
      </w:pPr>
      <w:r>
        <w:t xml:space="preserve">Assisted in the development of lightweight materials for vehicle components to improve fuel efficiency.</w:t>
      </w:r>
    </w:p>
    <w:p>
      <w:pPr>
        <w:numPr>
          <w:ilvl w:val="0"/>
          <w:numId w:val="1004"/>
        </w:numPr>
        <w:pStyle w:val="Compact"/>
      </w:pPr>
      <w:r>
        <w:t xml:space="preserve">Participated in testing procedures for engine performance and emissions under simulated Saudi Arabian driving conditions.</w:t>
      </w:r>
    </w:p>
    <w:p>
      <w:pPr>
        <w:numPr>
          <w:ilvl w:val="0"/>
          <w:numId w:val="1004"/>
        </w:numPr>
        <w:pStyle w:val="Compact"/>
      </w:pPr>
      <w:r>
        <w:t xml:space="preserve">Gained hands-on experience with automotive assembly line processes, contributing to quality control initiatives.</w:t>
      </w:r>
    </w:p>
    <w:bookmarkEnd w:id="26"/>
    <w:bookmarkEnd w:id="27"/>
    <w:bookmarkStart w:id="28" w:name="education"/>
    <w:p>
      <w:pPr>
        <w:pStyle w:val="Heading2"/>
      </w:pPr>
      <w:r>
        <w:t xml:space="preserve">Education</w:t>
      </w:r>
    </w:p>
    <w:p>
      <w:pPr>
        <w:pStyle w:val="FirstParagraph"/>
      </w:pPr>
      <w:r>
        <w:rPr>
          <w:bCs/>
          <w:b/>
        </w:rPr>
        <w:t xml:space="preserve">MSc in Automotive Engineering</w:t>
      </w:r>
      <w:r>
        <w:br/>
      </w:r>
      <w:r>
        <w:t xml:space="preserve">King Saud University, Riyadh, Saudi Arabia</w:t>
      </w:r>
      <w:r>
        <w:br/>
      </w:r>
      <w:r>
        <w:rPr>
          <w:iCs/>
          <w:i/>
        </w:rPr>
        <w:t xml:space="preserve">Graduated: 2015</w:t>
      </w:r>
    </w:p>
    <w:p>
      <w:pPr>
        <w:pStyle w:val="BodyText"/>
      </w:pPr>
      <w:r>
        <w:rPr>
          <w:bCs/>
          <w:b/>
        </w:rPr>
        <w:t xml:space="preserve">BSc in Mechanical Engineering</w:t>
      </w:r>
      <w:r>
        <w:br/>
      </w:r>
      <w:r>
        <w:t xml:space="preserve">University of Manchester, United Kingdom</w:t>
      </w:r>
      <w:r>
        <w:br/>
      </w:r>
      <w:r>
        <w:rPr>
          <w:iCs/>
          <w:i/>
        </w:rPr>
        <w:t xml:space="preserve">Graduated: 2012</w:t>
      </w:r>
    </w:p>
    <w:bookmarkEnd w:id="28"/>
    <w:bookmarkStart w:id="29" w:name="certifications-and-training"/>
    <w:p>
      <w:pPr>
        <w:pStyle w:val="Heading2"/>
      </w:pPr>
      <w:r>
        <w:t xml:space="preserve">Certifications and Training</w:t>
      </w:r>
    </w:p>
    <w:p>
      <w:pPr>
        <w:numPr>
          <w:ilvl w:val="0"/>
          <w:numId w:val="1005"/>
        </w:numPr>
        <w:pStyle w:val="Compact"/>
      </w:pPr>
      <w:r>
        <w:rPr>
          <w:bCs/>
          <w:b/>
        </w:rPr>
        <w:t xml:space="preserve">ISO 9001:2015 Quality Management Systems Auditor</w:t>
      </w:r>
      <w:r>
        <w:t xml:space="preserve"> </w:t>
      </w:r>
      <w:r>
        <w:t xml:space="preserve">– Saudi Standards, Metrology and Quality Organization (SASO), 2021</w:t>
      </w:r>
    </w:p>
    <w:p>
      <w:pPr>
        <w:numPr>
          <w:ilvl w:val="0"/>
          <w:numId w:val="1005"/>
        </w:numPr>
        <w:pStyle w:val="Compact"/>
      </w:pPr>
      <w:r>
        <w:rPr>
          <w:bCs/>
          <w:b/>
        </w:rPr>
        <w:t xml:space="preserve">Advanced Vehicle Dynamics Workshop</w:t>
      </w:r>
      <w:r>
        <w:t xml:space="preserve"> </w:t>
      </w:r>
      <w:r>
        <w:t xml:space="preserve">– Automotive Engineering Institute, Riyadh, 2020</w:t>
      </w:r>
    </w:p>
    <w:p>
      <w:pPr>
        <w:numPr>
          <w:ilvl w:val="0"/>
          <w:numId w:val="1005"/>
        </w:numPr>
        <w:pStyle w:val="Compact"/>
      </w:pPr>
      <w:r>
        <w:rPr>
          <w:bCs/>
          <w:b/>
        </w:rPr>
        <w:t xml:space="preserve">Electric Vehicle Technology Certification</w:t>
      </w:r>
      <w:r>
        <w:t xml:space="preserve"> </w:t>
      </w:r>
      <w:r>
        <w:t xml:space="preserve">– MIT Online Learning, 2019</w:t>
      </w:r>
    </w:p>
    <w:bookmarkEnd w:id="29"/>
    <w:bookmarkStart w:id="30" w:name="projects-and-achievements"/>
    <w:p>
      <w:pPr>
        <w:pStyle w:val="Heading2"/>
      </w:pPr>
      <w:r>
        <w:t xml:space="preserve">Projects and Achievements</w:t>
      </w:r>
    </w:p>
    <w:p>
      <w:pPr>
        <w:pStyle w:val="FirstParagraph"/>
      </w:pPr>
      <w:r>
        <w:rPr>
          <w:bCs/>
          <w:b/>
        </w:rPr>
        <w:t xml:space="preserve">Saudi EV Development Initiative (2020–Present)</w:t>
      </w:r>
      <w:r>
        <w:br/>
      </w:r>
      <w:r>
        <w:t xml:space="preserve">Spearheaded the design of a locally produced electric vehicle model with a 450 km range, targeting Riyadh's urban transportation needs. The project received funding from the Saudi Arabian government and is expected to launch in 2024.</w:t>
      </w:r>
    </w:p>
    <w:p>
      <w:pPr>
        <w:pStyle w:val="BodyText"/>
      </w:pPr>
      <w:r>
        <w:rPr>
          <w:bCs/>
          <w:b/>
        </w:rPr>
        <w:t xml:space="preserve">Hybrid Powertrain Optimization (2017)</w:t>
      </w:r>
      <w:r>
        <w:br/>
      </w:r>
      <w:r>
        <w:t xml:space="preserve">Developed a hybrid powertrain system that reduced CO₂ emissions by 18% compared to conventional models, contributing to Saudi Arabia's commitment under the Paris Agreement.</w:t>
      </w:r>
    </w:p>
    <w:p>
      <w:pPr>
        <w:pStyle w:val="BodyText"/>
      </w:pPr>
      <w:r>
        <w:rPr>
          <w:bCs/>
          <w:b/>
        </w:rPr>
        <w:t xml:space="preserve">Autonomous Vehicle Pilot Program (2019)</w:t>
      </w:r>
      <w:r>
        <w:br/>
      </w:r>
      <w:r>
        <w:t xml:space="preserve">Collaborated with Riyadh's Intelligent Transport Systems division to test autonomous vehicle prototypes in controlled environments. The initiative aimed to assess feasibility for future deployment in the Kingdom.</w:t>
      </w:r>
    </w:p>
    <w:bookmarkEnd w:id="30"/>
    <w:bookmarkStart w:id="31" w:name="languages-and-soft-skills"/>
    <w:p>
      <w:pPr>
        <w:pStyle w:val="Heading2"/>
      </w:pPr>
      <w:r>
        <w:t xml:space="preserve">Languages and Soft Skills</w:t>
      </w:r>
    </w:p>
    <w:p>
      <w:pPr>
        <w:numPr>
          <w:ilvl w:val="0"/>
          <w:numId w:val="1006"/>
        </w:numPr>
        <w:pStyle w:val="Compact"/>
      </w:pPr>
      <w:r>
        <w:rPr>
          <w:bCs/>
          <w:b/>
        </w:rPr>
        <w:t xml:space="preserve">Fluent in:</w:t>
      </w:r>
      <w:r>
        <w:t xml:space="preserve"> </w:t>
      </w:r>
      <w:r>
        <w:t xml:space="preserve">English, Arabic</w:t>
      </w:r>
    </w:p>
    <w:p>
      <w:pPr>
        <w:numPr>
          <w:ilvl w:val="0"/>
          <w:numId w:val="1006"/>
        </w:numPr>
        <w:pStyle w:val="Compact"/>
      </w:pPr>
      <w:r>
        <w:rPr>
          <w:bCs/>
          <w:b/>
        </w:rPr>
        <w:t xml:space="preserve">Basic proficiency in:</w:t>
      </w:r>
      <w:r>
        <w:t xml:space="preserve"> </w:t>
      </w:r>
      <w:r>
        <w:t xml:space="preserve">French</w:t>
      </w:r>
    </w:p>
    <w:p>
      <w:pPr>
        <w:numPr>
          <w:ilvl w:val="0"/>
          <w:numId w:val="1006"/>
        </w:numPr>
        <w:pStyle w:val="Compact"/>
      </w:pPr>
      <w:r>
        <w:rPr>
          <w:bCs/>
          <w:b/>
        </w:rPr>
        <w:t xml:space="preserve">Soft Skills:</w:t>
      </w:r>
      <w:r>
        <w:t xml:space="preserve"> </w:t>
      </w:r>
      <w:r>
        <w:t xml:space="preserve">Project Management, Team Leadership, Cross-Cultural Communication, Problem-Solving, Technical Documentation</w:t>
      </w:r>
    </w:p>
    <w:bookmarkEnd w:id="31"/>
    <w:bookmarkStart w:id="33" w:name="industry-insight"/>
    <w:bookmarkStart w:id="32" w:name="X013774df533f9ad87145307796eb22e2f6f83f3"/>
    <w:p>
      <w:pPr>
        <w:pStyle w:val="Heading2"/>
      </w:pPr>
      <w:r>
        <w:t xml:space="preserve">The Automotive Industry in Saudi Arabia Riyadh</w:t>
      </w:r>
    </w:p>
    <w:p>
      <w:pPr>
        <w:pStyle w:val="FirstParagraph"/>
      </w:pPr>
      <w:r>
        <w:t xml:space="preserve">Saudi Arabia's automotive industry is rapidly evolving under Vision 2030, which emphasizes local manufacturing, sustainability, and technological innovation. Riyadh serves as the hub for this transformation, with initiatives like the National Automotive Manufacturing Company (NAMCO) driving growth. As an Automotive Engineer in Riyadh, I aim to leverage my expertise to support the Kingdom's goals of becoming a regional automotive leader while addressing unique challenges such as extreme climates and infrastructure demands.</w:t>
      </w:r>
    </w:p>
    <w:p>
      <w:pPr>
        <w:pStyle w:val="BodyText"/>
      </w:pPr>
      <w:r>
        <w:t xml:space="preserve">My work aligns with Saudi Arabia's focus on renewable energy and smart mobility, including investments in electric vehicles (EVs) and autonomous driving. By collaborating with local stakeholders, I strive to create solutions that reflect the needs of Riyadh's diverse population and its role as a global business hub.</w:t>
      </w:r>
    </w:p>
    <w:bookmarkEnd w:id="32"/>
    <w:bookmarkEnd w:id="33"/>
    <w:bookmarkStart w:id="34" w:name="conclusion"/>
    <w:p>
      <w:pPr>
        <w:pStyle w:val="Heading2"/>
      </w:pPr>
      <w:r>
        <w:t xml:space="preserve">Conclusion</w:t>
      </w:r>
    </w:p>
    <w:p>
      <w:pPr>
        <w:pStyle w:val="FirstParagraph"/>
      </w:pPr>
      <w:r>
        <w:t xml:space="preserve">A dedicated Automotive Engineer with a proven track record in innovation and problem-solving, ready to contribute to Saudi Arabia's automotive sector. Committed to advancing sustainable mobility solutions while adhering to the technical and cultural requirements of Riyadh. Eager to collaborate with industry leaders, government agencies, and educational institutions to foster growth in the Kingdom's automotive ecosystem.</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Automotive Engineer | Riyadh, Saudi Arabia</dc:title>
  <dc:creator/>
  <dc:language>en</dc:language>
  <cp:keywords/>
  <dcterms:created xsi:type="dcterms:W3CDTF">2025-12-11T14:25:28Z</dcterms:created>
  <dcterms:modified xsi:type="dcterms:W3CDTF">2025-12-11T14:25:28Z</dcterms:modified>
</cp:coreProperties>
</file>

<file path=docProps/custom.xml><?xml version="1.0" encoding="utf-8"?>
<Properties xmlns="http://schemas.openxmlformats.org/officeDocument/2006/custom-properties" xmlns:vt="http://schemas.openxmlformats.org/officeDocument/2006/docPropsVTypes"/>
</file>