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5" w:name="john-doe"/>
    <w:p>
      <w:pPr>
        <w:pStyle w:val="Heading1"/>
      </w:pPr>
      <w:r>
        <w:t xml:space="preserve">John Doe</w:t>
      </w:r>
    </w:p>
    <w:p>
      <w:pPr>
        <w:pStyle w:val="FirstParagraph"/>
      </w:pPr>
      <w:r>
        <w:t xml:space="preserve">Cape Town, Western Cape | +27 83 456 7890 | johndoe@email.com | LinkedIn: linkedin.com/in/johndoe</w:t>
      </w:r>
    </w:p>
    <w:bookmarkStart w:id="20" w:name="professional-summary"/>
    <w:p>
      <w:pPr>
        <w:pStyle w:val="Heading2"/>
      </w:pPr>
      <w:r>
        <w:t xml:space="preserve">Professional Summary</w:t>
      </w:r>
    </w:p>
    <w:p>
      <w:pPr>
        <w:pStyle w:val="FirstParagraph"/>
      </w:pPr>
      <w:r>
        <w:t xml:space="preserve">Results-driven Automotive Engineer with over a decade of experience in designing, developing, and optimizing automotive systems. Specializing in vehicle dynamics, powertrain technologies, and sustainable engineering solutions tailored to the unique demands of South Africa's automotive industry. Proven track record of delivering innovative projects for both local and international clients in Cape Town. Committed to advancing automotive technology while adhering to South African regulatory standards and environmental sustainability goals.</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bCs/>
          <w:b/>
        </w:rPr>
        <w:t xml:space="preserve">AutoTech Solutions (Cape Town, South Africa)</w:t>
      </w:r>
      <w:r>
        <w:t xml:space="preserve"> </w:t>
      </w:r>
      <w:r>
        <w:t xml:space="preserve">| Jan 2018 – Present</w:t>
      </w:r>
    </w:p>
    <w:p>
      <w:pPr>
        <w:numPr>
          <w:ilvl w:val="0"/>
          <w:numId w:val="1001"/>
        </w:numPr>
        <w:pStyle w:val="Compact"/>
      </w:pPr>
      <w:r>
        <w:t xml:space="preserve">Led the design and testing of vehicle powertrain systems for commercial trucks, ensuring compliance with South African road safety regulations and fuel efficiency standards.</w:t>
      </w:r>
    </w:p>
    <w:p>
      <w:pPr>
        <w:numPr>
          <w:ilvl w:val="0"/>
          <w:numId w:val="1001"/>
        </w:numPr>
        <w:pStyle w:val="Compact"/>
      </w:pPr>
      <w:r>
        <w:t xml:space="preserve">Spearheaded a project to integrate hybrid technology into municipal fleet vehicles, reducing carbon emissions by 25% in Cape Town's public transport sector.</w:t>
      </w:r>
    </w:p>
    <w:p>
      <w:pPr>
        <w:numPr>
          <w:ilvl w:val="0"/>
          <w:numId w:val="1001"/>
        </w:numPr>
        <w:pStyle w:val="Compact"/>
      </w:pPr>
      <w:r>
        <w:t xml:space="preserve">Collaborated with local suppliers to develop cost-effective, high-performance automotive components optimized for South Africa's diverse terrain and climate conditions.</w:t>
      </w:r>
    </w:p>
    <w:p>
      <w:pPr>
        <w:numPr>
          <w:ilvl w:val="0"/>
          <w:numId w:val="1001"/>
        </w:numPr>
        <w:pStyle w:val="Compact"/>
      </w:pPr>
      <w:r>
        <w:t xml:space="preserve">Provided technical expertise during the development of electric vehicle (EV) charging infrastructure in Cape Town, aligning with national green energy initiatives.</w:t>
      </w:r>
    </w:p>
    <w:bookmarkEnd w:id="21"/>
    <w:bookmarkStart w:id="22" w:name="automotive-engineer"/>
    <w:p>
      <w:pPr>
        <w:pStyle w:val="Heading3"/>
      </w:pPr>
      <w:r>
        <w:t xml:space="preserve">Automotive Engineer</w:t>
      </w:r>
    </w:p>
    <w:p>
      <w:pPr>
        <w:pStyle w:val="FirstParagraph"/>
      </w:pPr>
      <w:r>
        <w:rPr>
          <w:bCs/>
          <w:b/>
        </w:rPr>
        <w:t xml:space="preserve">Vehicle Dynamics Innovations (Cape Town, South Africa)</w:t>
      </w:r>
      <w:r>
        <w:t xml:space="preserve"> </w:t>
      </w:r>
      <w:r>
        <w:t xml:space="preserve">| Mar 2014 – Dec 2017</w:t>
      </w:r>
    </w:p>
    <w:p>
      <w:pPr>
        <w:numPr>
          <w:ilvl w:val="0"/>
          <w:numId w:val="1002"/>
        </w:numPr>
        <w:pStyle w:val="Compact"/>
      </w:pPr>
      <w:r>
        <w:t xml:space="preserve">Designed and simulated vehicle suspension systems for off-road vehicles, improving stability and handling in challenging terrains common to South Africa's rural areas.</w:t>
      </w:r>
    </w:p>
    <w:p>
      <w:pPr>
        <w:numPr>
          <w:ilvl w:val="0"/>
          <w:numId w:val="1002"/>
        </w:numPr>
        <w:pStyle w:val="Compact"/>
      </w:pPr>
      <w:r>
        <w:t xml:space="preserve">Developed technical documentation and CAD models for OEM clients, ensuring alignment with international engineering standards while addressing local market needs.</w:t>
      </w:r>
    </w:p>
    <w:p>
      <w:pPr>
        <w:numPr>
          <w:ilvl w:val="0"/>
          <w:numId w:val="1002"/>
        </w:numPr>
        <w:pStyle w:val="Compact"/>
      </w:pPr>
      <w:r>
        <w:t xml:space="preserve">Contributed to a research project on lightweight composite materials, resulting in a 15% reduction in vehicle weight for a major South African automaker.</w:t>
      </w:r>
    </w:p>
    <w:bookmarkEnd w:id="22"/>
    <w:bookmarkStart w:id="23" w:name="junior-automotive-engineer"/>
    <w:p>
      <w:pPr>
        <w:pStyle w:val="Heading3"/>
      </w:pPr>
      <w:r>
        <w:t xml:space="preserve">Junior Automotive Engineer</w:t>
      </w:r>
    </w:p>
    <w:p>
      <w:pPr>
        <w:pStyle w:val="FirstParagraph"/>
      </w:pPr>
      <w:r>
        <w:rPr>
          <w:bCs/>
          <w:b/>
        </w:rPr>
        <w:t xml:space="preserve">Global Motors South Africa (Cape Town, South Africa)</w:t>
      </w:r>
      <w:r>
        <w:t xml:space="preserve"> </w:t>
      </w:r>
      <w:r>
        <w:t xml:space="preserve">| Jul 2011 – Feb 2014</w:t>
      </w:r>
    </w:p>
    <w:p>
      <w:pPr>
        <w:numPr>
          <w:ilvl w:val="0"/>
          <w:numId w:val="1003"/>
        </w:numPr>
        <w:pStyle w:val="Compact"/>
      </w:pPr>
      <w:r>
        <w:t xml:space="preserve">Supported the implementation of ISO 9001 quality management systems across production lines, enhancing overall product reliability and customer satisfaction.</w:t>
      </w:r>
    </w:p>
    <w:bookmarkEnd w:id="23"/>
    <w:bookmarkEnd w:id="24"/>
    <w:bookmarkStart w:id="26" w:name="education"/>
    <w:p>
      <w:pPr>
        <w:pStyle w:val="Heading2"/>
      </w:pPr>
      <w:r>
        <w:t xml:space="preserve">Education</w:t>
      </w:r>
    </w:p>
    <w:bookmarkStart w:id="25" w:name="X1d182251017eef0c8afe199e90b74a08597bb82"/>
    <w:p>
      <w:pPr>
        <w:pStyle w:val="Heading3"/>
      </w:pPr>
      <w:r>
        <w:t xml:space="preserve">Bachelor of Engineering in Automotive Engineering</w:t>
      </w:r>
    </w:p>
    <w:p>
      <w:pPr>
        <w:pStyle w:val="FirstParagraph"/>
      </w:pPr>
      <w:r>
        <w:rPr>
          <w:bCs/>
          <w:b/>
        </w:rPr>
        <w:t xml:space="preserve">Stellenbosch University, South Africa</w:t>
      </w:r>
      <w:r>
        <w:t xml:space="preserve"> </w:t>
      </w:r>
      <w:r>
        <w:t xml:space="preserve">| Graduated 2011</w:t>
      </w:r>
    </w:p>
    <w:p>
      <w:pPr>
        <w:numPr>
          <w:ilvl w:val="0"/>
          <w:numId w:val="1004"/>
        </w:numPr>
        <w:pStyle w:val="Compact"/>
      </w:pPr>
      <w:r>
        <w:t xml:space="preserve">Courses included automotive systems design, thermodynamics, and materials science, with a focus on South African automotive manufacturing practices.</w:t>
      </w:r>
    </w:p>
    <w:p>
      <w:pPr>
        <w:numPr>
          <w:ilvl w:val="0"/>
          <w:numId w:val="1004"/>
        </w:numPr>
        <w:pStyle w:val="Compact"/>
      </w:pPr>
      <w:r>
        <w:t xml:space="preserve">Internship at a local engineering firm in Cape Town provided hands-on experience in vehicle assembly line optimization and quality control processes.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Finite Element Analysis (FEA), Computational Fluid Dynamics (CFD), MATLAB/Simulink, Vehicle Dynamics Simulation.</w:t>
      </w:r>
    </w:p>
    <w:p>
      <w:pPr>
        <w:numPr>
          <w:ilvl w:val="0"/>
          <w:numId w:val="1005"/>
        </w:numPr>
        <w:pStyle w:val="Compact"/>
      </w:pPr>
      <w:r>
        <w:rPr>
          <w:bCs/>
          <w:b/>
        </w:rPr>
        <w:t xml:space="preserve">Engineering Specializations:</w:t>
      </w:r>
      <w:r>
        <w:t xml:space="preserve"> </w:t>
      </w:r>
      <w:r>
        <w:t xml:space="preserve">Powertrain systems, Automotive Safety Engineering, Hybrid and Electric Vehicle Technologies, Materials Science.</w:t>
      </w:r>
    </w:p>
    <w:p>
      <w:pPr>
        <w:numPr>
          <w:ilvl w:val="0"/>
          <w:numId w:val="1005"/>
        </w:numPr>
        <w:pStyle w:val="Compact"/>
      </w:pPr>
      <w:r>
        <w:rPr>
          <w:bCs/>
          <w:b/>
        </w:rPr>
        <w:t xml:space="preserve">Software &amp; Tools:</w:t>
      </w:r>
      <w:r>
        <w:t xml:space="preserve"> </w:t>
      </w:r>
      <w:r>
        <w:t xml:space="preserve">AutoCAD, ANSYS, Teamcenter PLM, Microsoft Office Suite (Excel Advanced).</w:t>
      </w:r>
    </w:p>
    <w:p>
      <w:pPr>
        <w:numPr>
          <w:ilvl w:val="0"/>
          <w:numId w:val="1005"/>
        </w:numPr>
        <w:pStyle w:val="Compact"/>
      </w:pPr>
      <w:r>
        <w:rPr>
          <w:bCs/>
          <w:b/>
        </w:rPr>
        <w:t xml:space="preserve">Languages:</w:t>
      </w:r>
      <w:r>
        <w:t xml:space="preserve"> </w:t>
      </w:r>
      <w:r>
        <w:t xml:space="preserve">English (Fluent), Afrikaans (Proficient).</w:t>
      </w:r>
    </w:p>
    <w:bookmarkEnd w:id="27"/>
    <w:bookmarkStart w:id="28" w:name="certifications"/>
    <w:p>
      <w:pPr>
        <w:pStyle w:val="Heading2"/>
      </w:pPr>
      <w:r>
        <w:t xml:space="preserve">Certifications</w:t>
      </w:r>
    </w:p>
    <w:p>
      <w:pPr>
        <w:numPr>
          <w:ilvl w:val="0"/>
          <w:numId w:val="1006"/>
        </w:numPr>
        <w:pStyle w:val="Compact"/>
      </w:pPr>
      <w:r>
        <w:rPr>
          <w:bCs/>
          <w:b/>
        </w:rPr>
        <w:t xml:space="preserve">ISO 9001:2015 Quality Management Systems</w:t>
      </w:r>
      <w:r>
        <w:t xml:space="preserve"> </w:t>
      </w:r>
      <w:r>
        <w:t xml:space="preserve">– Certified by SAQA, South Africa (2020).</w:t>
      </w:r>
    </w:p>
    <w:p>
      <w:pPr>
        <w:numPr>
          <w:ilvl w:val="0"/>
          <w:numId w:val="1006"/>
        </w:numPr>
        <w:pStyle w:val="Compact"/>
      </w:pPr>
      <w:r>
        <w:rPr>
          <w:bCs/>
          <w:b/>
        </w:rPr>
        <w:t xml:space="preserve">Advanced Automotive Engineering Course</w:t>
      </w:r>
      <w:r>
        <w:t xml:space="preserve"> </w:t>
      </w:r>
      <w:r>
        <w:t xml:space="preserve">– SAE International, 2019.</w:t>
      </w:r>
    </w:p>
    <w:p>
      <w:pPr>
        <w:numPr>
          <w:ilvl w:val="0"/>
          <w:numId w:val="1006"/>
        </w:numPr>
        <w:pStyle w:val="Compact"/>
      </w:pPr>
      <w:r>
        <w:rPr>
          <w:bCs/>
          <w:b/>
        </w:rPr>
        <w:t xml:space="preserve">Electric Vehicle Design and Development</w:t>
      </w:r>
      <w:r>
        <w:t xml:space="preserve"> </w:t>
      </w:r>
      <w:r>
        <w:t xml:space="preserve">– University of Cape Town, 2017.</w:t>
      </w:r>
    </w:p>
    <w:bookmarkEnd w:id="28"/>
    <w:bookmarkStart w:id="31" w:name="professional-projects"/>
    <w:p>
      <w:pPr>
        <w:pStyle w:val="Heading2"/>
      </w:pPr>
      <w:r>
        <w:t xml:space="preserve">Professional Projects</w:t>
      </w:r>
    </w:p>
    <w:bookmarkStart w:id="29" w:name="X820c8a8bdafc54c11163cc3d3087de81c7ba35a"/>
    <w:p>
      <w:pPr>
        <w:pStyle w:val="Heading3"/>
      </w:pPr>
      <w:r>
        <w:t xml:space="preserve">Sustainable Mobility Solutions for Cape Town (2021)</w:t>
      </w:r>
    </w:p>
    <w:p>
      <w:pPr>
        <w:pStyle w:val="FirstParagraph"/>
      </w:pPr>
      <w:r>
        <w:t xml:space="preserve">Collaborated with the City of Cape Town to design a prototype electric bus fleet, reducing urban emissions by 30% in pilot routes. Key contributions included battery thermal management system development and route optimization algorithms.</w:t>
      </w:r>
    </w:p>
    <w:bookmarkEnd w:id="29"/>
    <w:bookmarkStart w:id="30" w:name="off-road-vehicle-safety-enhancement-2019"/>
    <w:p>
      <w:pPr>
        <w:pStyle w:val="Heading3"/>
      </w:pPr>
      <w:r>
        <w:t xml:space="preserve">Off-Road Vehicle Safety Enhancement (2019)</w:t>
      </w:r>
    </w:p>
    <w:p>
      <w:pPr>
        <w:pStyle w:val="FirstParagraph"/>
      </w:pPr>
      <w:r>
        <w:t xml:space="preserve">Led a team to improve rollover resistance in off-road vehicles used in South African mining operations. The project resulted in a 40% reduction in accident rates for client companies.</w:t>
      </w:r>
    </w:p>
    <w:bookmarkEnd w:id="30"/>
    <w:bookmarkEnd w:id="31"/>
    <w:bookmarkStart w:id="34" w:name="additional-sections"/>
    <w:p>
      <w:pPr>
        <w:pStyle w:val="Heading2"/>
      </w:pPr>
      <w:r>
        <w:t xml:space="preserve">Additional Sections</w:t>
      </w:r>
    </w:p>
    <w:bookmarkStart w:id="32" w:name="professional-affiliations"/>
    <w:p>
      <w:pPr>
        <w:pStyle w:val="Heading3"/>
      </w:pPr>
      <w:r>
        <w:t xml:space="preserve">Professional Affiliations</w:t>
      </w:r>
    </w:p>
    <w:p>
      <w:pPr>
        <w:numPr>
          <w:ilvl w:val="0"/>
          <w:numId w:val="1007"/>
        </w:numPr>
        <w:pStyle w:val="Compact"/>
      </w:pPr>
      <w:r>
        <w:t xml:space="preserve">Member, South African Institution of Civil Engineering (SAICE) – Automotive Division (2015–Present).</w:t>
      </w:r>
    </w:p>
    <w:p>
      <w:pPr>
        <w:numPr>
          <w:ilvl w:val="0"/>
          <w:numId w:val="1007"/>
        </w:numPr>
        <w:pStyle w:val="Compact"/>
      </w:pPr>
      <w:r>
        <w:t xml:space="preserve">Active participant in the Cape Town Automotive Engineers Network, fostering collaboration with local professionals and industry leaders.</w:t>
      </w:r>
    </w:p>
    <w:bookmarkEnd w:id="32"/>
    <w:bookmarkStart w:id="33" w:name="awards-recognition"/>
    <w:p>
      <w:pPr>
        <w:pStyle w:val="Heading3"/>
      </w:pPr>
      <w:r>
        <w:t xml:space="preserve">Awards &amp; Recognition</w:t>
      </w:r>
    </w:p>
    <w:p>
      <w:pPr>
        <w:numPr>
          <w:ilvl w:val="0"/>
          <w:numId w:val="1008"/>
        </w:numPr>
        <w:pStyle w:val="Compact"/>
      </w:pPr>
      <w:r>
        <w:t xml:space="preserve">2020 South African Innovation Award – Best Automotive Technology Solution for Hybrid Fleet Project.</w:t>
      </w:r>
    </w:p>
    <w:p>
      <w:pPr>
        <w:numPr>
          <w:ilvl w:val="0"/>
          <w:numId w:val="1008"/>
        </w:numPr>
        <w:pStyle w:val="Compact"/>
      </w:pPr>
      <w:r>
        <w:t xml:space="preserve">2017 Cape Town Engineering Excellence Award – Recognized for contributions to vehicle safety systems.</w:t>
      </w:r>
    </w:p>
    <w:p>
      <w:pPr>
        <w:pStyle w:val="FirstParagraph"/>
      </w:pPr>
      <w:r>
        <w:t xml:space="preserve">This resume is tailored to the needs of Automotive Engineers in South Africa, with a focus on Cape Town's unique automotive challenges and opportunities. The content emphasizes technical expertise, local industry relevance, and a commitment to sustainability, aligning with the demands of employers in this region.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Cape Town, South Africa</dc:title>
  <dc:creator/>
  <dc:language>en</dc:language>
  <cp:keywords/>
  <dcterms:created xsi:type="dcterms:W3CDTF">2025-12-10T07:02:32Z</dcterms:created>
  <dcterms:modified xsi:type="dcterms:W3CDTF">2025-12-10T07:02:32Z</dcterms:modified>
</cp:coreProperties>
</file>

<file path=docProps/custom.xml><?xml version="1.0" encoding="utf-8"?>
<Properties xmlns="http://schemas.openxmlformats.org/officeDocument/2006/custom-properties" xmlns:vt="http://schemas.openxmlformats.org/officeDocument/2006/docPropsVTypes"/>
</file>