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7" w:name="X3cb189659b0d270f888857f44ffbc4a1af49df9"/>
    <w:p>
      <w:pPr>
        <w:pStyle w:val="Heading1"/>
      </w:pPr>
      <w:r>
        <w:t xml:space="preserve">Resume: Automotive Engineer in Vietnam Ho Chi Minh City</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Anh</w:t>
      </w:r>
    </w:p>
    <w:p>
      <w:pPr>
        <w:pStyle w:val="BodyText"/>
      </w:pPr>
      <w:r>
        <w:rPr>
          <w:bCs/>
          <w:b/>
        </w:rPr>
        <w:t xml:space="preserve">Email:</w:t>
      </w:r>
      <w:r>
        <w:t xml:space="preserve"> </w:t>
      </w:r>
      <w:r>
        <w:t xml:space="preserve">nguyenvananh.engineer@gmail.com</w:t>
      </w:r>
    </w:p>
    <w:p>
      <w:pPr>
        <w:pStyle w:val="BodyText"/>
      </w:pPr>
      <w:r>
        <w:rPr>
          <w:bCs/>
          <w:b/>
        </w:rPr>
        <w:t xml:space="preserve">Phone:</w:t>
      </w:r>
      <w:r>
        <w:t xml:space="preserve"> </w:t>
      </w:r>
      <w:r>
        <w:t xml:space="preserve">+84 909 123 4567</w:t>
      </w:r>
    </w:p>
    <w:p>
      <w:pPr>
        <w:pStyle w:val="BodyText"/>
      </w:pPr>
      <w:r>
        <w:rPr>
          <w:bCs/>
          <w:b/>
        </w:rPr>
        <w:t xml:space="preserve">Location:</w:t>
      </w:r>
      <w:r>
        <w:t xml:space="preserve"> </w:t>
      </w:r>
      <w:r>
        <w:t xml:space="preserve">Ho Chi Minh City, Vietnam</w:t>
      </w:r>
    </w:p>
    <w:bookmarkEnd w:id="20"/>
    <w:bookmarkEnd w:id="21"/>
    <w:bookmarkStart w:id="22" w:name="professional-summary"/>
    <w:p>
      <w:pPr>
        <w:pStyle w:val="Heading2"/>
      </w:pPr>
      <w:r>
        <w:t xml:space="preserve">Professional Summary</w:t>
      </w:r>
    </w:p>
    <w:p>
      <w:pPr>
        <w:pStyle w:val="FirstParagraph"/>
      </w:pPr>
      <w:r>
        <w:t xml:space="preserve">As a dedicated Automotive Engineer with over 8 years of experience in the dynamic automotive industry, I specialize in vehicle design, development, and manufacturing processes tailored for the growing market of Vietnam Ho Chi Minh City. My expertise includes optimizing performance, ensuring compliance with local regulations, and integrating advanced technologies to meet the demands of both domestic and international clients. With a strong foundation in mechanical engineering and a deep understanding of automotive systems, I am committed to driving innovation in the Vietnamese automotive sector. This resume highlights my qualifications as an Automotive Engineer in Vietnam Ho Chi Minh City, emphasizing my technical skills, leadership experience, and ability to thrive in a competitive environment.</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bCs/>
          <w:b/>
        </w:rPr>
        <w:t xml:space="preserve">BK Engineering Solutions</w:t>
      </w:r>
      <w:r>
        <w:t xml:space="preserve"> </w:t>
      </w:r>
      <w:r>
        <w:t xml:space="preserve">| Ho Chi Minh City, Vietnam</w:t>
      </w:r>
      <w:r>
        <w:br/>
      </w:r>
      <w:r>
        <w:rPr>
          <w:iCs/>
          <w:i/>
        </w:rPr>
        <w:t xml:space="preserve">June 2018 – Present</w:t>
      </w:r>
    </w:p>
    <w:p>
      <w:pPr>
        <w:numPr>
          <w:ilvl w:val="0"/>
          <w:numId w:val="1001"/>
        </w:numPr>
        <w:pStyle w:val="Compact"/>
      </w:pPr>
      <w:r>
        <w:t xml:space="preserve">Lead the design and development of electric vehicle (EV) components for the Vietnamese market, ensuring alignment with local standards and consumer needs.</w:t>
      </w:r>
    </w:p>
    <w:p>
      <w:pPr>
        <w:numPr>
          <w:ilvl w:val="0"/>
          <w:numId w:val="1001"/>
        </w:numPr>
        <w:pStyle w:val="Compact"/>
      </w:pPr>
      <w:r>
        <w:t xml:space="preserve">Collaborated with cross-functional teams to optimize production processes, reducing costs by 15% while maintaining quality benchmarks.</w:t>
      </w:r>
    </w:p>
    <w:p>
      <w:pPr>
        <w:numPr>
          <w:ilvl w:val="0"/>
          <w:numId w:val="1001"/>
        </w:numPr>
        <w:pStyle w:val="Compact"/>
      </w:pPr>
      <w:r>
        <w:t xml:space="preserve">Conducted rigorous testing and validation of automotive systems to ensure compliance with Vietnam’s Ministry of Transport regulations.</w:t>
      </w:r>
    </w:p>
    <w:p>
      <w:pPr>
        <w:numPr>
          <w:ilvl w:val="0"/>
          <w:numId w:val="1001"/>
        </w:numPr>
        <w:pStyle w:val="Compact"/>
      </w:pPr>
      <w:r>
        <w:t xml:space="preserve">Provided technical guidance to junior engineers and mentored a team of 10 professionals in advanced automotive simulation tools (e.g., CATIA, ANSYS).</w:t>
      </w:r>
    </w:p>
    <w:bookmarkEnd w:id="23"/>
    <w:bookmarkStart w:id="24" w:name="automotive-engineer"/>
    <w:p>
      <w:pPr>
        <w:pStyle w:val="Heading3"/>
      </w:pPr>
      <w:r>
        <w:t xml:space="preserve">Automotive Engineer</w:t>
      </w:r>
    </w:p>
    <w:p>
      <w:pPr>
        <w:pStyle w:val="FirstParagraph"/>
      </w:pPr>
      <w:r>
        <w:rPr>
          <w:bCs/>
          <w:b/>
        </w:rPr>
        <w:t xml:space="preserve">Vietnam Automotive Research Institute (VARI)</w:t>
      </w:r>
      <w:r>
        <w:t xml:space="preserve"> </w:t>
      </w:r>
      <w:r>
        <w:t xml:space="preserve">| Ho Chi Minh City, Vietnam</w:t>
      </w:r>
      <w:r>
        <w:br/>
      </w:r>
      <w:r>
        <w:rPr>
          <w:iCs/>
          <w:i/>
        </w:rPr>
        <w:t xml:space="preserve">July 2014 – May 2018</w:t>
      </w:r>
    </w:p>
    <w:p>
      <w:pPr>
        <w:numPr>
          <w:ilvl w:val="0"/>
          <w:numId w:val="1002"/>
        </w:numPr>
        <w:pStyle w:val="Compact"/>
      </w:pPr>
      <w:r>
        <w:t xml:space="preserve">Contributed to the development of hybrid vehicle prototypes, focusing on energy efficiency and reduced emissions for urban environments in Vietnam Ho Chi Minh City.</w:t>
      </w:r>
    </w:p>
    <w:p>
      <w:pPr>
        <w:numPr>
          <w:ilvl w:val="0"/>
          <w:numId w:val="1002"/>
        </w:numPr>
        <w:pStyle w:val="Compact"/>
      </w:pPr>
      <w:r>
        <w:t xml:space="preserve">Designed and tested automotive systems for durability under challenging climatic conditions typical of Southern Vietnam.</w:t>
      </w:r>
    </w:p>
    <w:p>
      <w:pPr>
        <w:numPr>
          <w:ilvl w:val="0"/>
          <w:numId w:val="1002"/>
        </w:numPr>
        <w:pStyle w:val="Compact"/>
      </w:pPr>
      <w:r>
        <w:t xml:space="preserve">Published research papers on sustainable automotive technologies, presented at local engineering conferences in Ho Chi Minh City.</w:t>
      </w:r>
    </w:p>
    <w:p>
      <w:pPr>
        <w:numPr>
          <w:ilvl w:val="0"/>
          <w:numId w:val="1002"/>
        </w:numPr>
        <w:pStyle w:val="Compact"/>
      </w:pPr>
      <w:r>
        <w:t xml:space="preserve">Worked closely with government agencies to draft guidelines for EV adoption in Vietnam, aligning with national green initiatives.</w:t>
      </w:r>
    </w:p>
    <w:bookmarkEnd w:id="24"/>
    <w:bookmarkStart w:id="25" w:name="Xdaf5cc1bb6d96c4eaeff049f9c3e3ae8120d67e"/>
    <w:p>
      <w:pPr>
        <w:pStyle w:val="Heading3"/>
      </w:pPr>
      <w:r>
        <w:t xml:space="preserve">Internship: Automotive Systems Development</w:t>
      </w:r>
    </w:p>
    <w:p>
      <w:pPr>
        <w:pStyle w:val="FirstParagraph"/>
      </w:pPr>
      <w:r>
        <w:rPr>
          <w:bCs/>
          <w:b/>
        </w:rPr>
        <w:t xml:space="preserve">Ford Vietnam Engineering Center</w:t>
      </w:r>
      <w:r>
        <w:t xml:space="preserve"> </w:t>
      </w:r>
      <w:r>
        <w:t xml:space="preserve">| Ho Chi Minh City, Vietnam</w:t>
      </w:r>
      <w:r>
        <w:br/>
      </w:r>
      <w:r>
        <w:rPr>
          <w:iCs/>
          <w:i/>
        </w:rPr>
        <w:t xml:space="preserve">January 2013 – June 2014</w:t>
      </w:r>
    </w:p>
    <w:p>
      <w:pPr>
        <w:numPr>
          <w:ilvl w:val="0"/>
          <w:numId w:val="1003"/>
        </w:numPr>
        <w:pStyle w:val="Compact"/>
      </w:pPr>
      <w:r>
        <w:t xml:space="preserve">Gained hands-on experience in vehicle assembly line optimization and quality control processes.</w:t>
      </w:r>
    </w:p>
    <w:p>
      <w:pPr>
        <w:numPr>
          <w:ilvl w:val="0"/>
          <w:numId w:val="1003"/>
        </w:numPr>
        <w:pStyle w:val="Compact"/>
      </w:pPr>
      <w:r>
        <w:t xml:space="preserve">Assisted in the development of a fuel-efficient engine model for mid-size sedans, tailored to Vietnamese road conditions.</w:t>
      </w:r>
    </w:p>
    <w:p>
      <w:pPr>
        <w:numPr>
          <w:ilvl w:val="0"/>
          <w:numId w:val="1003"/>
        </w:numPr>
        <w:pStyle w:val="Compact"/>
      </w:pPr>
      <w:r>
        <w:t xml:space="preserve">Participated in workshops on automotive safety standards, enhancing understanding of ISO 26262 and Vietnam-specific regulations.</w:t>
      </w:r>
    </w:p>
    <w:bookmarkEnd w:id="25"/>
    <w:bookmarkEnd w:id="26"/>
    <w:bookmarkStart w:id="29" w:name="education"/>
    <w:p>
      <w:pPr>
        <w:pStyle w:val="Heading2"/>
      </w:pPr>
      <w:r>
        <w:t xml:space="preserve">Education</w:t>
      </w:r>
    </w:p>
    <w:bookmarkStart w:id="27" w:name="X7fd321f06eedc29a7d720564d084607d725d81f"/>
    <w:p>
      <w:pPr>
        <w:pStyle w:val="Heading3"/>
      </w:pPr>
      <w:r>
        <w:t xml:space="preserve">Bachelor of Engineering in Mechanical Engineering</w:t>
      </w:r>
    </w:p>
    <w:p>
      <w:pPr>
        <w:pStyle w:val="FirstParagraph"/>
      </w:pPr>
      <w:r>
        <w:rPr>
          <w:bCs/>
          <w:b/>
        </w:rPr>
        <w:t xml:space="preserve">Ho Chi Minh City University of Technology (HCMUT)</w:t>
      </w:r>
      <w:r>
        <w:br/>
      </w:r>
      <w:r>
        <w:rPr>
          <w:iCs/>
          <w:i/>
        </w:rPr>
        <w:t xml:space="preserve">Graduated: 2013</w:t>
      </w:r>
    </w:p>
    <w:p>
      <w:pPr>
        <w:numPr>
          <w:ilvl w:val="0"/>
          <w:numId w:val="1004"/>
        </w:numPr>
        <w:pStyle w:val="Compact"/>
      </w:pPr>
      <w:r>
        <w:t xml:space="preserve">Relevant coursework: Thermodynamics, Fluid Mechanics, Automotive Systems Design, and Materials Science.</w:t>
      </w:r>
    </w:p>
    <w:p>
      <w:pPr>
        <w:numPr>
          <w:ilvl w:val="0"/>
          <w:numId w:val="1004"/>
        </w:numPr>
        <w:pStyle w:val="Compact"/>
      </w:pPr>
      <w:r>
        <w:t xml:space="preserve">Prominent project: "Design of a Lightweight Composite Chassis for Electric Vehicles in Vietnam," which won the university’s 2012 Innovation Award.</w:t>
      </w:r>
    </w:p>
    <w:bookmarkEnd w:id="27"/>
    <w:bookmarkStart w:id="28" w:name="X5f351b5c178a56046b3fa3dd253bdc603fa3477"/>
    <w:p>
      <w:pPr>
        <w:pStyle w:val="Heading3"/>
      </w:pPr>
      <w:r>
        <w:t xml:space="preserve">Master of Engineering in Automotive Engineering</w:t>
      </w:r>
    </w:p>
    <w:p>
      <w:pPr>
        <w:pStyle w:val="FirstParagraph"/>
      </w:pPr>
      <w:r>
        <w:rPr>
          <w:bCs/>
          <w:b/>
        </w:rPr>
        <w:t xml:space="preserve">Kyoto University, Japan</w:t>
      </w:r>
      <w:r>
        <w:br/>
      </w:r>
      <w:r>
        <w:rPr>
          <w:iCs/>
          <w:i/>
        </w:rPr>
        <w:t xml:space="preserve">Graduated: 2016</w:t>
      </w:r>
    </w:p>
    <w:p>
      <w:pPr>
        <w:numPr>
          <w:ilvl w:val="0"/>
          <w:numId w:val="1005"/>
        </w:numPr>
        <w:pStyle w:val="Compact"/>
      </w:pPr>
      <w:r>
        <w:t xml:space="preserve">Focused on advanced vehicle dynamics and sustainable manufacturing practices.</w:t>
      </w:r>
    </w:p>
    <w:p>
      <w:pPr>
        <w:numPr>
          <w:ilvl w:val="0"/>
          <w:numId w:val="1005"/>
        </w:numPr>
        <w:pStyle w:val="Compact"/>
      </w:pPr>
      <w:r>
        <w:t xml:space="preserve">Research thesis: "Integration of AI in Predictive Maintenance Systems for Automotive Manufacturing in Asia."</w:t>
      </w:r>
    </w:p>
    <w:bookmarkEnd w:id="28"/>
    <w:bookmarkEnd w:id="29"/>
    <w:bookmarkStart w:id="31" w:name="skills"/>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CAD (SolidWorks, AutoCAD), Simulation Tools (ANSYS, MATLAB), PLM Systems (Teamcenter).</w:t>
      </w:r>
    </w:p>
    <w:p>
      <w:pPr>
        <w:numPr>
          <w:ilvl w:val="0"/>
          <w:numId w:val="1006"/>
        </w:numPr>
        <w:pStyle w:val="Compact"/>
      </w:pPr>
      <w:r>
        <w:rPr>
          <w:bCs/>
          <w:b/>
        </w:rPr>
        <w:t xml:space="preserve">Languages:</w:t>
      </w:r>
      <w:r>
        <w:t xml:space="preserve"> </w:t>
      </w:r>
      <w:r>
        <w:t xml:space="preserve">Vietnamese (native), English (fluent), Japanese (basic).</w:t>
      </w:r>
    </w:p>
    <w:p>
      <w:pPr>
        <w:numPr>
          <w:ilvl w:val="0"/>
          <w:numId w:val="1006"/>
        </w:numPr>
        <w:pStyle w:val="Compact"/>
      </w:pPr>
      <w:r>
        <w:rPr>
          <w:bCs/>
          <w:b/>
        </w:rPr>
        <w:t xml:space="preserve">Technical Expertise:</w:t>
      </w:r>
      <w:r>
        <w:t xml:space="preserve"> </w:t>
      </w:r>
      <w:r>
        <w:t xml:space="preserve">Vehicle Dynamics, Powertrain Systems, Emission Control Technologies, and Automotive Safety Standards.</w:t>
      </w:r>
    </w:p>
    <w:p>
      <w:pPr>
        <w:numPr>
          <w:ilvl w:val="0"/>
          <w:numId w:val="1006"/>
        </w:numPr>
        <w:pStyle w:val="Compact"/>
      </w:pPr>
      <w:r>
        <w:rPr>
          <w:bCs/>
          <w:b/>
        </w:rPr>
        <w:t xml:space="preserve">Certifications:</w:t>
      </w:r>
      <w:r>
        <w:t xml:space="preserve"> </w:t>
      </w:r>
      <w:r>
        <w:t xml:space="preserve">ISO 9001:2015 Lead Auditor, ASEAN Automotive Engineering Certificate.</w:t>
      </w:r>
    </w:p>
    <w:bookmarkEnd w:id="30"/>
    <w:bookmarkEnd w:id="31"/>
    <w:bookmarkStart w:id="32" w:name="certifications-training"/>
    <w:p>
      <w:pPr>
        <w:pStyle w:val="Heading2"/>
      </w:pPr>
      <w:r>
        <w:t xml:space="preserve">Certifications &amp; Training</w:t>
      </w:r>
    </w:p>
    <w:p>
      <w:pPr>
        <w:numPr>
          <w:ilvl w:val="0"/>
          <w:numId w:val="1007"/>
        </w:numPr>
        <w:pStyle w:val="Compact"/>
      </w:pPr>
      <w:r>
        <w:rPr>
          <w:bCs/>
          <w:b/>
        </w:rPr>
        <w:t xml:space="preserve">ASEAN Automotive Engineering Certification</w:t>
      </w:r>
      <w:r>
        <w:t xml:space="preserve"> </w:t>
      </w:r>
      <w:r>
        <w:t xml:space="preserve">| 2020 – Vietnam Ho Chi Minh City</w:t>
      </w:r>
    </w:p>
    <w:p>
      <w:pPr>
        <w:numPr>
          <w:ilvl w:val="0"/>
          <w:numId w:val="1007"/>
        </w:numPr>
        <w:pStyle w:val="Compact"/>
      </w:pPr>
      <w:r>
        <w:rPr>
          <w:bCs/>
          <w:b/>
        </w:rPr>
        <w:t xml:space="preserve">Advanced Automotive Safety Systems Workshop</w:t>
      </w:r>
      <w:r>
        <w:t xml:space="preserve"> </w:t>
      </w:r>
      <w:r>
        <w:t xml:space="preserve">| 2019 – HCMC Institute of Technology.</w:t>
      </w:r>
    </w:p>
    <w:p>
      <w:pPr>
        <w:numPr>
          <w:ilvl w:val="0"/>
          <w:numId w:val="1007"/>
        </w:numPr>
        <w:pStyle w:val="Compact"/>
      </w:pPr>
      <w:r>
        <w:rPr>
          <w:bCs/>
          <w:b/>
        </w:rPr>
        <w:t xml:space="preserve">Sustainable Manufacturing Practices for EVs</w:t>
      </w:r>
      <w:r>
        <w:t xml:space="preserve"> </w:t>
      </w:r>
      <w:r>
        <w:t xml:space="preserve">| 2018 – Kyoto University, Japan.</w:t>
      </w:r>
    </w:p>
    <w:bookmarkEnd w:id="32"/>
    <w:bookmarkStart w:id="34" w:name="languages-culture"/>
    <w:bookmarkStart w:id="33" w:name="languages-cultural-competence"/>
    <w:p>
      <w:pPr>
        <w:pStyle w:val="Heading2"/>
      </w:pPr>
      <w:r>
        <w:t xml:space="preserve">Languages &amp; Cultural Competence</w:t>
      </w:r>
    </w:p>
    <w:p>
      <w:pPr>
        <w:pStyle w:val="FirstParagraph"/>
      </w:pPr>
      <w:r>
        <w:t xml:space="preserve">Fluent in Vietnamese and English, with a strong understanding of the cultural and business practices in Vietnam Ho Chi Minh City. My ability to navigate both local and international standards makes me an asset for automotive projects requiring seamless collaboration between Vietnamese stakeholders and global partners. I have also participated in cultural exchange programs that enhanced my adaptability to diverse work environments.</w:t>
      </w:r>
    </w:p>
    <w:bookmarkEnd w:id="33"/>
    <w:bookmarkEnd w:id="34"/>
    <w:bookmarkStart w:id="35" w:name="professional-memberships"/>
    <w:p>
      <w:pPr>
        <w:pStyle w:val="Heading2"/>
      </w:pPr>
      <w:r>
        <w:t xml:space="preserve">Professional Memberships</w:t>
      </w:r>
    </w:p>
    <w:p>
      <w:pPr>
        <w:numPr>
          <w:ilvl w:val="0"/>
          <w:numId w:val="1008"/>
        </w:numPr>
        <w:pStyle w:val="Compact"/>
      </w:pPr>
      <w:r>
        <w:rPr>
          <w:bCs/>
          <w:b/>
        </w:rPr>
        <w:t xml:space="preserve">Vietnam Automotive Association (VAA)</w:t>
      </w:r>
      <w:r>
        <w:t xml:space="preserve"> </w:t>
      </w:r>
      <w:r>
        <w:t xml:space="preserve">– Member since 2015.</w:t>
      </w:r>
    </w:p>
    <w:p>
      <w:pPr>
        <w:numPr>
          <w:ilvl w:val="0"/>
          <w:numId w:val="1008"/>
        </w:numPr>
        <w:pStyle w:val="Compact"/>
      </w:pPr>
      <w:r>
        <w:rPr>
          <w:bCs/>
          <w:b/>
        </w:rPr>
        <w:t xml:space="preserve">Society of Automotive Engineers (SAE) International</w:t>
      </w:r>
      <w:r>
        <w:t xml:space="preserve"> </w:t>
      </w:r>
      <w:r>
        <w:t xml:space="preserve">– Member since 2017.</w:t>
      </w:r>
    </w:p>
    <w:bookmarkEnd w:id="35"/>
    <w:bookmarkStart w:id="36" w:name="references"/>
    <w:p>
      <w:pPr>
        <w:pStyle w:val="Heading2"/>
      </w:pPr>
      <w:r>
        <w:t xml:space="preserve">References</w:t>
      </w:r>
    </w:p>
    <w:p>
      <w:pPr>
        <w:pStyle w:val="FirstParagraph"/>
      </w:pPr>
      <w:r>
        <w:t xml:space="preserve">Available upon request. Contact: nguyenvananh.engineer@gmail.com</w:t>
      </w:r>
    </w:p>
    <w:bookmarkEnd w:id="36"/>
    <w:p>
      <w:pPr>
        <w:pStyle w:val="BodyText"/>
      </w:pPr>
      <w:r>
        <w:t xml:space="preserve">This resume is tailored for an Automotive Engineer in Vietnam Ho Chi Minh City, emphasizing technical expertise, local market knowledge, and a commitment to innovation in the automotive industry.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Ho Chi Minh City, Vietnam</dc:title>
  <dc:creator/>
  <dc:language>en</dc:language>
  <cp:keywords/>
  <dcterms:created xsi:type="dcterms:W3CDTF">2026-07-24T05:29:51Z</dcterms:created>
  <dcterms:modified xsi:type="dcterms:W3CDTF">2026-07-24T05:29:51Z</dcterms:modified>
</cp:coreProperties>
</file>

<file path=docProps/custom.xml><?xml version="1.0" encoding="utf-8"?>
<Properties xmlns="http://schemas.openxmlformats.org/officeDocument/2006/custom-properties" xmlns:vt="http://schemas.openxmlformats.org/officeDocument/2006/docPropsVTypes"/>
</file>