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6" w:name="Xdbbf24eaf22055a6e180bf13734750a9ec2bef6"/>
    <w:p>
      <w:pPr>
        <w:pStyle w:val="Heading1"/>
      </w:pPr>
      <w:r>
        <w:t xml:space="preserve">Resume: Baker Professional in Colombia Medellín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Méndez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juan.mendez.baker@gmail.com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Medellín, Colombia</w:t>
      </w:r>
    </w:p>
    <w:bookmarkEnd w:id="20"/>
    <w:bookmarkEnd w:id="21"/>
    <w:bookmarkStart w:id="23" w:name="summary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skilled Baker with over 8 years of experience in the culinary field, I have developed a strong passion for creating delicious and high-quality baked goods. My expertise is rooted in the vibrant culinary traditions of Colombia, particularly in Medellín, where I have contributed to the growth of local bakeries by combining traditional techniques with modern innovations. This Resume reflects my commitment to excellence as a Baker in Colombia Medellín, where I have consistently delivered products that meet the highest standards of quality and customer satisfaction.</w:t>
      </w:r>
    </w:p>
    <w:bookmarkEnd w:id="22"/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X75efe8d66fcd6a657a47e4da8f590d0c894a37a"/>
    <w:p>
      <w:pPr>
        <w:pStyle w:val="Heading3"/>
      </w:pPr>
      <w:r>
        <w:t xml:space="preserve">Senior Baker | Panadería La Victoria, Medellín, Colombia</w:t>
      </w:r>
    </w:p>
    <w:p>
      <w:pPr>
        <w:pStyle w:val="FirstParagraph"/>
      </w:pPr>
      <w:r>
        <w:rPr>
          <w:bCs/>
          <w:b/>
        </w:rPr>
        <w:t xml:space="preserve">April 2018 – Present</w:t>
      </w:r>
    </w:p>
    <w:p>
      <w:pPr>
        <w:numPr>
          <w:ilvl w:val="0"/>
          <w:numId w:val="1001"/>
        </w:numPr>
        <w:pStyle w:val="Compact"/>
      </w:pPr>
      <w:r>
        <w:t xml:space="preserve">Managed daily operations of the bakery, including dough preparation, bread baking, and pastry production.</w:t>
      </w:r>
    </w:p>
    <w:p>
      <w:pPr>
        <w:numPr>
          <w:ilvl w:val="0"/>
          <w:numId w:val="1001"/>
        </w:numPr>
        <w:pStyle w:val="Compact"/>
      </w:pPr>
      <w:r>
        <w:t xml:space="preserve">Developed new recipes for traditional Colombian breads such as "pan de huevo" and "empanadas," incorporating local ingredients to enhance flavor and authenticity.</w:t>
      </w:r>
    </w:p>
    <w:p>
      <w:pPr>
        <w:numPr>
          <w:ilvl w:val="0"/>
          <w:numId w:val="1001"/>
        </w:numPr>
        <w:pStyle w:val="Compact"/>
      </w:pPr>
      <w:r>
        <w:t xml:space="preserve">Spearheaded a team of 6 bakers, providing training on food safety, hygiene standards, and efficient workflow to ensure consistency in product quality.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in Colombia Medellín to source organic flours and seasonal produce, supporting sustainable practices and reducing the carbon footprint of the bakery.</w:t>
      </w:r>
    </w:p>
    <w:p>
      <w:pPr>
        <w:numPr>
          <w:ilvl w:val="0"/>
          <w:numId w:val="1001"/>
        </w:numPr>
        <w:pStyle w:val="Compact"/>
      </w:pPr>
      <w:r>
        <w:t xml:space="preserve">Received positive feedback from customers for creating unique fusion items like "chocolate croissants with coffee glaze," which became a signature product.</w:t>
      </w:r>
    </w:p>
    <w:bookmarkEnd w:id="24"/>
    <w:bookmarkStart w:id="25" w:name="X906d18e02d38cd3afdf375678f343267321f07a"/>
    <w:p>
      <w:pPr>
        <w:pStyle w:val="Heading3"/>
      </w:pPr>
      <w:r>
        <w:t xml:space="preserve">Baker | Pastelería Bella Italia, Medellín, Colombia</w:t>
      </w:r>
    </w:p>
    <w:p>
      <w:pPr>
        <w:pStyle w:val="FirstParagraph"/>
      </w:pPr>
      <w:r>
        <w:rPr>
          <w:bCs/>
          <w:b/>
        </w:rPr>
        <w:t xml:space="preserve">March 2015 – March 2018</w:t>
      </w:r>
    </w:p>
    <w:p>
      <w:pPr>
        <w:numPr>
          <w:ilvl w:val="0"/>
          <w:numId w:val="1002"/>
        </w:numPr>
        <w:pStyle w:val="Compact"/>
      </w:pPr>
      <w:r>
        <w:t xml:space="preserve">Specialized in Italian and Colombian pastries, including "tiramisu," "churros," and "arepas rellenas."</w:t>
      </w:r>
    </w:p>
    <w:p>
      <w:pPr>
        <w:numPr>
          <w:ilvl w:val="0"/>
          <w:numId w:val="1002"/>
        </w:numPr>
        <w:pStyle w:val="Compact"/>
      </w:pPr>
      <w:r>
        <w:t xml:space="preserve">Ensured compliance with food safety regulations, maintaining a clean and organized workspace that met local health codes in Colombia Medellín.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events such as the Medellín Food Festival, showcasing the bakery's products and building brand awareness in the region.</w:t>
      </w:r>
    </w:p>
    <w:p>
      <w:pPr>
        <w:numPr>
          <w:ilvl w:val="0"/>
          <w:numId w:val="1002"/>
        </w:numPr>
        <w:pStyle w:val="Compact"/>
      </w:pPr>
      <w:r>
        <w:t xml:space="preserve">Implemented time-saving techniques to increase productivity during peak hours, resulting in a 20% improvement in output efficiency.</w:t>
      </w:r>
    </w:p>
    <w:bookmarkEnd w:id="25"/>
    <w:bookmarkStart w:id="26" w:name="X0592b546ffcb9117cc61a137e6dd5ed47a2c1b2"/>
    <w:p>
      <w:pPr>
        <w:pStyle w:val="Heading3"/>
      </w:pPr>
      <w:r>
        <w:t xml:space="preserve">Intern | Panadería Santa Rosa, Medellín, Colombia</w:t>
      </w:r>
    </w:p>
    <w:p>
      <w:pPr>
        <w:pStyle w:val="FirstParagraph"/>
      </w:pPr>
      <w:r>
        <w:rPr>
          <w:bCs/>
          <w:b/>
        </w:rPr>
        <w:t xml:space="preserve">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the production of traditional Colombian breads and pastries, under the mentorship of experienced bakers.</w:t>
      </w:r>
    </w:p>
    <w:p>
      <w:pPr>
        <w:numPr>
          <w:ilvl w:val="0"/>
          <w:numId w:val="1003"/>
        </w:numPr>
        <w:pStyle w:val="Compact"/>
      </w:pPr>
      <w:r>
        <w:t xml:space="preserve">Led small-scale baking projects, including a successful "Christmas cookie drive" that raised funds for a local charity in Medellín.</w:t>
      </w:r>
    </w:p>
    <w:p>
      <w:pPr>
        <w:numPr>
          <w:ilvl w:val="0"/>
          <w:numId w:val="1003"/>
        </w:numPr>
        <w:pStyle w:val="Compact"/>
      </w:pPr>
      <w:r>
        <w:t xml:space="preserve">Learned to use specialized equipment such as proofing cabinets and industrial ovens, improving technical skills and attention to detail.</w:t>
      </w:r>
    </w:p>
    <w:bookmarkEnd w:id="26"/>
    <w:bookmarkEnd w:id="27"/>
    <w:bookmarkStart w:id="29" w:name="education"/>
    <w:p>
      <w:pPr>
        <w:pStyle w:val="Heading2"/>
      </w:pPr>
      <w:r>
        <w:t xml:space="preserve">Education</w:t>
      </w:r>
    </w:p>
    <w:bookmarkStart w:id="28" w:name="X4e2d70b3a094b22a8cf716a59fa40867af16ba3"/>
    <w:p>
      <w:pPr>
        <w:pStyle w:val="Heading3"/>
      </w:pPr>
      <w:r>
        <w:t xml:space="preserve">Culinary Arts Certificate | Instituto Colombiano de Formación Técnica (ICFT), Medellín, Colombia</w:t>
      </w:r>
    </w:p>
    <w:p>
      <w:pPr>
        <w:pStyle w:val="FirstParagraph"/>
      </w:pPr>
      <w:r>
        <w:rPr>
          <w:bCs/>
          <w:b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Specialized in baking and pastry arts, with a focus on traditional Colombian techniques and modern culinary trends.</w:t>
      </w:r>
    </w:p>
    <w:p>
      <w:pPr>
        <w:numPr>
          <w:ilvl w:val="0"/>
          <w:numId w:val="1004"/>
        </w:numPr>
        <w:pStyle w:val="Compact"/>
      </w:pPr>
      <w:r>
        <w:t xml:space="preserve">Completed internships at local bakeries, gaining practical experience in recipe development, ingredient sourcing, and customer service.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Baking Techniques:</w:t>
      </w:r>
      <w:r>
        <w:t xml:space="preserve"> </w:t>
      </w:r>
      <w:r>
        <w:t xml:space="preserve">Mastery of bread-making (sourdough, artisanal loaves), pastry crafting (croissants, éclairs), and dessert preparation.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Ingredients Knowledge:</w:t>
      </w:r>
      <w:r>
        <w:t xml:space="preserve"> </w:t>
      </w:r>
      <w:r>
        <w:t xml:space="preserve">Expertise in using local Colombian ingredients like quinoa, maize, and cocoa to create regionally inspired products.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interpersonal skills to interact with customers in Colombia Medellín, ensuring a positive shopping experience.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Proven ability to lead and motivate teams in fast-paced environments, as demonstrated during my time at Panadería La Victoria.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Culinary Innovation:</w:t>
      </w:r>
      <w:r>
        <w:t xml:space="preserve"> </w:t>
      </w:r>
      <w:r>
        <w:t xml:space="preserve">A creative approach to recipe development, blending traditional Colombian flavors with global baking trends.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Food Safety Certification</w:t>
      </w:r>
      <w:r>
        <w:t xml:space="preserve"> </w:t>
      </w:r>
      <w:r>
        <w:t xml:space="preserve">– Instituto Nacional de Vigilancia de la Calidad y Salud Alimentaria (INVIMA),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Baking Practices</w:t>
      </w:r>
      <w:r>
        <w:t xml:space="preserve"> </w:t>
      </w:r>
      <w:r>
        <w:t xml:space="preserve">– Universidad de Antioquia, Medellín, 2021.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 – Reading and Writing)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Asociación de Panaderos de Antioquia</w:t>
      </w:r>
      <w:r>
        <w:t xml:space="preserve"> </w:t>
      </w:r>
      <w:r>
        <w:t xml:space="preserve">– Active member since 2018, participating in industry events and networking opportunities in Colombia Medellín.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Chefs de Colombia</w:t>
      </w:r>
      <w:r>
        <w:t xml:space="preserve"> </w:t>
      </w:r>
      <w:r>
        <w:t xml:space="preserve">– Affiliate member, engaged in culinary workshops and collaborative projects to elevate the standards of baking across the region.</w:t>
      </w:r>
    </w:p>
    <w:bookmarkEnd w:id="33"/>
    <w:bookmarkStart w:id="34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I am deeply committed to giving back to the community in Colombia Medellín. As a Baker, I have volunteered at local food banks and organized baking workshops for underprivileged youth, teaching them essential skills and fostering a passion for culinary arts. These initiatives reflect my belief in using my expertise as a Baker to make a positive impact on society.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t xml:space="preserve">This Resume highlights the professional journey of a Baker in Colombia Medellín, emphasizing dedication, expertise, and a commitment to quality. The content is designed to align with the expectations of employers in the region while showcasing the unique value of a skilled baker.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 Resume - Colombia Medellín</dc:title>
  <dc:creator/>
  <dc:language>en</dc:language>
  <cp:keywords/>
  <dcterms:created xsi:type="dcterms:W3CDTF">2026-09-27T08:05:09Z</dcterms:created>
  <dcterms:modified xsi:type="dcterms:W3CDTF">2026-09-27T08:05:09Z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