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resume-for-baker-in-ethiopia-addis-ababa"/>
    <w:p>
      <w:pPr>
        <w:pStyle w:val="Heading1"/>
      </w:pPr>
      <w:r>
        <w:t xml:space="preserve">Resume for Baker in Ethiopia Addis Ababa</w:t>
      </w:r>
    </w:p>
    <w:p>
      <w:pPr>
        <w:pStyle w:val="FirstParagraph"/>
      </w:pPr>
      <w:r>
        <w:rPr>
          <w:bCs/>
          <w:b/>
        </w:rPr>
        <w:t xml:space="preserve">Name:</w:t>
      </w:r>
      <w:r>
        <w:t xml:space="preserve"> </w:t>
      </w:r>
      <w:r>
        <w:t xml:space="preserve">Yonas Alemu</w:t>
      </w:r>
      <w:r>
        <w:br/>
      </w:r>
      <w:r>
        <w:rPr>
          <w:bCs/>
          <w:b/>
        </w:rPr>
        <w:t xml:space="preserve">Contact:</w:t>
      </w:r>
      <w:r>
        <w:t xml:space="preserve"> </w:t>
      </w:r>
      <w:r>
        <w:t xml:space="preserve">+251 912 345 678 | yonas.alemu@email.com</w:t>
      </w:r>
      <w:r>
        <w:br/>
      </w:r>
      <w:r>
        <w:rPr>
          <w:bCs/>
          <w:b/>
        </w:rPr>
        <w:t xml:space="preserve">Location:</w:t>
      </w:r>
      <w:r>
        <w:t xml:space="preserve"> </w:t>
      </w:r>
      <w:r>
        <w:t xml:space="preserve">Addis Ababa, Ethiopia</w:t>
      </w:r>
    </w:p>
    <w:bookmarkStart w:id="20" w:name="objective"/>
    <w:p>
      <w:pPr>
        <w:pStyle w:val="Heading2"/>
      </w:pPr>
      <w:r>
        <w:t xml:space="preserve">Objective</w:t>
      </w:r>
    </w:p>
    <w:p>
      <w:pPr>
        <w:pStyle w:val="FirstParagraph"/>
      </w:pPr>
      <w:r>
        <w:t xml:space="preserve">Hardworking and passionate baker with over 8 years of experience in the baking industry, specializing in traditional Ethiopian breads such as injera and pita, as well as modern pastries. Seeking to contribute my expertise to a reputable bakery or culinary establishment in Addis Ababa, Ethiopia. Committed to upholding the rich culinary traditions of Ethiopia while adapting to contemporary baking standards.</w:t>
      </w:r>
    </w:p>
    <w:bookmarkEnd w:id="20"/>
    <w:bookmarkStart w:id="21" w:name="professional-summary"/>
    <w:p>
      <w:pPr>
        <w:pStyle w:val="Heading2"/>
      </w:pPr>
      <w:r>
        <w:t xml:space="preserve">Professional Summary</w:t>
      </w:r>
    </w:p>
    <w:p>
      <w:pPr>
        <w:pStyle w:val="FirstParagraph"/>
      </w:pPr>
      <w:r>
        <w:t xml:space="preserve">A dedicated baker with a deep understanding of Ethiopian cuisine and a proven track record in managing bakery operations. Proficient in using both traditional and modern baking techniques, ensuring high-quality products that meet the expectations of local and international customers. Strong leadership skills, with experience training teams and collaborating with suppliers to maintain consistent product quality. Aiming to bring my knowledge of Ethiopian baking practices to Addis Ababa’s vibrant food scene.</w: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Mesob Bakery &amp; Café, Addis Ababa, Ethiopia</w:t>
      </w:r>
      <w:r>
        <w:t xml:space="preserve"> </w:t>
      </w:r>
      <w:r>
        <w:rPr>
          <w:iCs/>
          <w:i/>
        </w:rPr>
        <w:t xml:space="preserve">January 2018 – Present</w:t>
      </w:r>
    </w:p>
    <w:p>
      <w:pPr>
        <w:numPr>
          <w:ilvl w:val="0"/>
          <w:numId w:val="1001"/>
        </w:numPr>
        <w:pStyle w:val="Compact"/>
      </w:pPr>
      <w:r>
        <w:t xml:space="preserve">Oversee daily operations of the bakery, including ingredient procurement, recipe development, and quality control for traditional Ethiopian breads like injera and dabo.</w:t>
      </w:r>
    </w:p>
    <w:p>
      <w:pPr>
        <w:numPr>
          <w:ilvl w:val="0"/>
          <w:numId w:val="1001"/>
        </w:numPr>
        <w:pStyle w:val="Compact"/>
      </w:pPr>
      <w:r>
        <w:t xml:space="preserve">Spearheaded the introduction of new pastry items that blended Ethiopian flavors with international trends, increasing customer satisfaction by 30% within six months.</w:t>
      </w:r>
    </w:p>
    <w:p>
      <w:pPr>
        <w:numPr>
          <w:ilvl w:val="0"/>
          <w:numId w:val="1001"/>
        </w:numPr>
        <w:pStyle w:val="Compact"/>
      </w:pPr>
      <w:r>
        <w:t xml:space="preserve">Trained a team of 15 bakers in advanced baking techniques and food safety protocols, ensuring compliance with Ethiopian health regulations.</w:t>
      </w:r>
    </w:p>
    <w:p>
      <w:pPr>
        <w:numPr>
          <w:ilvl w:val="0"/>
          <w:numId w:val="1001"/>
        </w:numPr>
        <w:pStyle w:val="Compact"/>
      </w:pPr>
      <w:r>
        <w:t xml:space="preserve">Collaborated with local farmers to source organic grains and spices, supporting the growth of sustainable agricultural practices in Ethiopia.</w:t>
      </w:r>
    </w:p>
    <w:p>
      <w:pPr>
        <w:numPr>
          <w:ilvl w:val="0"/>
          <w:numId w:val="1001"/>
        </w:numPr>
        <w:pStyle w:val="Compact"/>
      </w:pPr>
      <w:r>
        <w:t xml:space="preserve">Maintained strong relationships with suppliers to ensure timely delivery of high-quality ingredients, reducing waste by 15% through efficient inventory management.</w:t>
      </w:r>
    </w:p>
    <w:bookmarkEnd w:id="22"/>
    <w:bookmarkStart w:id="23" w:name="baker"/>
    <w:p>
      <w:pPr>
        <w:pStyle w:val="Heading3"/>
      </w:pPr>
      <w:r>
        <w:t xml:space="preserve">Baker</w:t>
      </w:r>
    </w:p>
    <w:p>
      <w:pPr>
        <w:pStyle w:val="FirstParagraph"/>
      </w:pPr>
      <w:r>
        <w:rPr>
          <w:bCs/>
          <w:b/>
        </w:rPr>
        <w:t xml:space="preserve">Shiro’s Bakery, Addis Ababa, Ethiopia</w:t>
      </w:r>
      <w:r>
        <w:t xml:space="preserve"> </w:t>
      </w:r>
      <w:r>
        <w:rPr>
          <w:iCs/>
          <w:i/>
        </w:rPr>
        <w:t xml:space="preserve">June 2014 – December 2017</w:t>
      </w:r>
    </w:p>
    <w:p>
      <w:pPr>
        <w:numPr>
          <w:ilvl w:val="0"/>
          <w:numId w:val="1002"/>
        </w:numPr>
        <w:pStyle w:val="Compact"/>
      </w:pPr>
      <w:r>
        <w:t xml:space="preserve">Produced a wide range of breads, pastries, and desserts using both traditional Ethiopian methods and modern baking equipment.</w:t>
      </w:r>
    </w:p>
    <w:p>
      <w:pPr>
        <w:numPr>
          <w:ilvl w:val="0"/>
          <w:numId w:val="1002"/>
        </w:numPr>
        <w:pStyle w:val="Compact"/>
      </w:pPr>
      <w:r>
        <w:t xml:space="preserve">Assisted in the development of a signature injera recipe that became a customer favorite, boosting sales by 25%.</w:t>
      </w:r>
    </w:p>
    <w:p>
      <w:pPr>
        <w:numPr>
          <w:ilvl w:val="0"/>
          <w:numId w:val="1002"/>
        </w:numPr>
        <w:pStyle w:val="Compact"/>
      </w:pPr>
      <w:r>
        <w:t xml:space="preserve">Ensured adherence to hygiene standards during food preparation, earning the bakery recognition for its clean and safe operations.</w:t>
      </w:r>
    </w:p>
    <w:p>
      <w:pPr>
        <w:numPr>
          <w:ilvl w:val="0"/>
          <w:numId w:val="1002"/>
        </w:numPr>
        <w:pStyle w:val="Compact"/>
      </w:pPr>
      <w:r>
        <w:t xml:space="preserve">Managed inventory and restocked supplies daily, maintaining optimal stock levels to minimize delays in production.</w:t>
      </w:r>
    </w:p>
    <w:p>
      <w:pPr>
        <w:numPr>
          <w:ilvl w:val="0"/>
          <w:numId w:val="1002"/>
        </w:numPr>
        <w:pStyle w:val="Compact"/>
      </w:pPr>
      <w:r>
        <w:t xml:space="preserve">Provided exceptional customer service by engaging with patrons and offering recommendations based on their preferences.</w:t>
      </w:r>
    </w:p>
    <w:bookmarkEnd w:id="23"/>
    <w:bookmarkStart w:id="24" w:name="cooking-intern"/>
    <w:p>
      <w:pPr>
        <w:pStyle w:val="Heading3"/>
      </w:pPr>
      <w:r>
        <w:t xml:space="preserve">Cooking Intern</w:t>
      </w:r>
    </w:p>
    <w:p>
      <w:pPr>
        <w:pStyle w:val="FirstParagraph"/>
      </w:pPr>
      <w:r>
        <w:rPr>
          <w:bCs/>
          <w:b/>
        </w:rPr>
        <w:t xml:space="preserve">Ethiopian Culinary Institute, Addis Ababa, Ethiopia</w:t>
      </w:r>
      <w:r>
        <w:t xml:space="preserve"> </w:t>
      </w:r>
      <w:r>
        <w:rPr>
          <w:iCs/>
          <w:i/>
        </w:rPr>
        <w:t xml:space="preserve">July 2012 – May 2014</w:t>
      </w:r>
    </w:p>
    <w:p>
      <w:pPr>
        <w:numPr>
          <w:ilvl w:val="0"/>
          <w:numId w:val="1003"/>
        </w:numPr>
        <w:pStyle w:val="Compact"/>
      </w:pPr>
      <w:r>
        <w:t xml:space="preserve">Gained hands-on experience in preparing traditional Ethiopian dishes and baked goods under the guidance of experienced chefs.</w:t>
      </w:r>
    </w:p>
    <w:p>
      <w:pPr>
        <w:numPr>
          <w:ilvl w:val="0"/>
          <w:numId w:val="1003"/>
        </w:numPr>
        <w:pStyle w:val="Compact"/>
      </w:pPr>
      <w:r>
        <w:t xml:space="preserve">Participated in workshops on food safety, nutritional value of ingredients, and cultural significance of Ethiopian cuisine.</w:t>
      </w:r>
    </w:p>
    <w:p>
      <w:pPr>
        <w:numPr>
          <w:ilvl w:val="0"/>
          <w:numId w:val="1003"/>
        </w:numPr>
        <w:pStyle w:val="Compact"/>
      </w:pPr>
      <w:r>
        <w:t xml:space="preserve">Assisted in organizing community events that showcased the diversity of Ethiopian baking traditions.</w:t>
      </w:r>
    </w:p>
    <w:p>
      <w:pPr>
        <w:numPr>
          <w:ilvl w:val="0"/>
          <w:numId w:val="1003"/>
        </w:numPr>
        <w:pStyle w:val="Compact"/>
      </w:pPr>
      <w:r>
        <w:t xml:space="preserve">Developed a personal portfolio of recipes that highlighted the unique flavors of Ethiopia’s regional breads and pastries.</w:t>
      </w:r>
    </w:p>
    <w:bookmarkEnd w:id="24"/>
    <w:bookmarkEnd w:id="25"/>
    <w:bookmarkStart w:id="28" w:name="education"/>
    <w:p>
      <w:pPr>
        <w:pStyle w:val="Heading2"/>
      </w:pPr>
      <w:r>
        <w:t xml:space="preserve">Education</w:t>
      </w:r>
    </w:p>
    <w:bookmarkStart w:id="26" w:name="bachelor-of-science-in-culinary-arts"/>
    <w:p>
      <w:pPr>
        <w:pStyle w:val="Heading3"/>
      </w:pPr>
      <w:r>
        <w:t xml:space="preserve">Bachelor of Science in Culinary Arts</w:t>
      </w:r>
    </w:p>
    <w:p>
      <w:pPr>
        <w:pStyle w:val="FirstParagraph"/>
      </w:pPr>
      <w:r>
        <w:rPr>
          <w:bCs/>
          <w:b/>
        </w:rPr>
        <w:t xml:space="preserve">Ethiopian Institute of Culinary Excellence, Addis Ababa, Ethiopia</w:t>
      </w:r>
      <w:r>
        <w:t xml:space="preserve"> </w:t>
      </w:r>
      <w:r>
        <w:rPr>
          <w:iCs/>
          <w:i/>
        </w:rPr>
        <w:t xml:space="preserve">Graduated: June 2014</w:t>
      </w:r>
    </w:p>
    <w:p>
      <w:pPr>
        <w:pStyle w:val="BodyText"/>
      </w:pPr>
      <w:r>
        <w:t xml:space="preserve">Courses included food science, baking techniques, Ethiopian cuisine, and business management. Thesis focused on the sustainability of traditional bread-making practices in urban Ethiopian communities.</w:t>
      </w:r>
    </w:p>
    <w:bookmarkEnd w:id="26"/>
    <w:bookmarkStart w:id="27" w:name="Xbd59ce37b1a1514f82d677d513559d1d0e2a6bd"/>
    <w:p>
      <w:pPr>
        <w:pStyle w:val="Heading3"/>
      </w:pPr>
      <w:r>
        <w:t xml:space="preserve">Professional Certification in Food Safety</w:t>
      </w:r>
    </w:p>
    <w:p>
      <w:pPr>
        <w:pStyle w:val="FirstParagraph"/>
      </w:pPr>
      <w:r>
        <w:rPr>
          <w:bCs/>
          <w:b/>
        </w:rPr>
        <w:t xml:space="preserve">World Health Organization (WHO) Training Program, Addis Ababa</w:t>
      </w:r>
      <w:r>
        <w:t xml:space="preserve"> </w:t>
      </w:r>
      <w:r>
        <w:rPr>
          <w:iCs/>
          <w:i/>
        </w:rPr>
        <w:t xml:space="preserve">Certified: 2017</w:t>
      </w:r>
    </w:p>
    <w:p>
      <w:pPr>
        <w:pStyle w:val="BodyText"/>
      </w:pPr>
      <w:r>
        <w:t xml:space="preserve">Demonstrated knowledge of food safety standards and hygiene practices essential for working in the Ethiopian food industry.</w:t>
      </w:r>
    </w:p>
    <w:bookmarkEnd w:id="27"/>
    <w:bookmarkEnd w:id="28"/>
    <w:bookmarkStart w:id="29" w:name="skills"/>
    <w:p>
      <w:pPr>
        <w:pStyle w:val="Heading2"/>
      </w:pPr>
      <w:r>
        <w:t xml:space="preserve">Skills</w:t>
      </w:r>
    </w:p>
    <w:p>
      <w:pPr>
        <w:numPr>
          <w:ilvl w:val="0"/>
          <w:numId w:val="1004"/>
        </w:numPr>
        <w:pStyle w:val="Compact"/>
      </w:pPr>
      <w:r>
        <w:rPr>
          <w:bCs/>
          <w:b/>
        </w:rPr>
        <w:t xml:space="preserve">Traditional Baking:</w:t>
      </w:r>
      <w:r>
        <w:t xml:space="preserve"> </w:t>
      </w:r>
      <w:r>
        <w:t xml:space="preserve">Expertise in preparing injera, dabo, and other Ethiopian breads using time-honored methods.</w:t>
      </w:r>
    </w:p>
    <w:p>
      <w:pPr>
        <w:numPr>
          <w:ilvl w:val="0"/>
          <w:numId w:val="1004"/>
        </w:numPr>
        <w:pStyle w:val="Compact"/>
      </w:pPr>
      <w:r>
        <w:rPr>
          <w:bCs/>
          <w:b/>
        </w:rPr>
        <w:t xml:space="preserve">Modern Techniques:</w:t>
      </w:r>
      <w:r>
        <w:t xml:space="preserve"> </w:t>
      </w:r>
      <w:r>
        <w:t xml:space="preserve">Proficient in using commercial ovens, mixers, and other baking equipment.</w:t>
      </w:r>
    </w:p>
    <w:p>
      <w:pPr>
        <w:numPr>
          <w:ilvl w:val="0"/>
          <w:numId w:val="1004"/>
        </w:numPr>
        <w:pStyle w:val="Compact"/>
      </w:pPr>
      <w:r>
        <w:rPr>
          <w:bCs/>
          <w:b/>
        </w:rPr>
        <w:t xml:space="preserve">Recipe Development:</w:t>
      </w:r>
      <w:r>
        <w:t xml:space="preserve"> </w:t>
      </w:r>
      <w:r>
        <w:t xml:space="preserve">Skilled in creating new products that align with Ethiopian cultural preferences and global trends.</w:t>
      </w:r>
    </w:p>
    <w:p>
      <w:pPr>
        <w:numPr>
          <w:ilvl w:val="0"/>
          <w:numId w:val="1004"/>
        </w:numPr>
        <w:pStyle w:val="Compact"/>
      </w:pPr>
      <w:r>
        <w:rPr>
          <w:bCs/>
          <w:b/>
        </w:rPr>
        <w:t xml:space="preserve">Team Leadership:</w:t>
      </w:r>
      <w:r>
        <w:t xml:space="preserve"> </w:t>
      </w:r>
      <w:r>
        <w:t xml:space="preserve">Experienced in managing bakery staff and mentoring junior bakers.</w:t>
      </w:r>
    </w:p>
    <w:p>
      <w:pPr>
        <w:numPr>
          <w:ilvl w:val="0"/>
          <w:numId w:val="1004"/>
        </w:numPr>
        <w:pStyle w:val="Compact"/>
      </w:pPr>
      <w:r>
        <w:rPr>
          <w:bCs/>
          <w:b/>
        </w:rPr>
        <w:t xml:space="preserve">Cultural Awareness:</w:t>
      </w:r>
      <w:r>
        <w:t xml:space="preserve"> </w:t>
      </w:r>
      <w:r>
        <w:t xml:space="preserve">Deep understanding of Ethiopian culinary traditions and their significance in daily life.</w:t>
      </w:r>
    </w:p>
    <w:p>
      <w:pPr>
        <w:numPr>
          <w:ilvl w:val="0"/>
          <w:numId w:val="1004"/>
        </w:numPr>
        <w:pStyle w:val="Compact"/>
      </w:pPr>
      <w:r>
        <w:rPr>
          <w:bCs/>
          <w:b/>
        </w:rPr>
        <w:t xml:space="preserve">Communication:</w:t>
      </w:r>
      <w:r>
        <w:t xml:space="preserve"> </w:t>
      </w:r>
      <w:r>
        <w:t xml:space="preserve">Fluent in Amharic, English, and basic knowledge of Oromo for effective customer interaction.</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Amharic (Native)</w:t>
      </w:r>
    </w:p>
    <w:p>
      <w:pPr>
        <w:numPr>
          <w:ilvl w:val="0"/>
          <w:numId w:val="1005"/>
        </w:numPr>
        <w:pStyle w:val="Compact"/>
      </w:pPr>
      <w:r>
        <w:t xml:space="preserve">Oromo (Basic)</w:t>
      </w:r>
    </w:p>
    <w:bookmarkEnd w:id="30"/>
    <w:bookmarkStart w:id="31" w:name="certifications"/>
    <w:p>
      <w:pPr>
        <w:pStyle w:val="Heading2"/>
      </w:pPr>
      <w:r>
        <w:t xml:space="preserve">Certifications</w:t>
      </w:r>
    </w:p>
    <w:p>
      <w:pPr>
        <w:numPr>
          <w:ilvl w:val="0"/>
          <w:numId w:val="1006"/>
        </w:numPr>
        <w:pStyle w:val="Compact"/>
      </w:pPr>
      <w:r>
        <w:rPr>
          <w:bCs/>
          <w:b/>
        </w:rPr>
        <w:t xml:space="preserve">Food Safety Certification:</w:t>
      </w:r>
      <w:r>
        <w:t xml:space="preserve"> </w:t>
      </w:r>
      <w:r>
        <w:t xml:space="preserve">WHO, 2017</w:t>
      </w:r>
    </w:p>
    <w:p>
      <w:pPr>
        <w:numPr>
          <w:ilvl w:val="0"/>
          <w:numId w:val="1006"/>
        </w:numPr>
        <w:pStyle w:val="Compact"/>
      </w:pPr>
      <w:r>
        <w:rPr>
          <w:bCs/>
          <w:b/>
        </w:rPr>
        <w:t xml:space="preserve">Certificate in Baking Technology:</w:t>
      </w:r>
      <w:r>
        <w:t xml:space="preserve"> </w:t>
      </w:r>
      <w:r>
        <w:t xml:space="preserve">Ethiopian Institute of Culinary Excellence, 2014</w:t>
      </w:r>
    </w:p>
    <w:bookmarkEnd w:id="31"/>
    <w:bookmarkStart w:id="32" w:name="community-involvement"/>
    <w:p>
      <w:pPr>
        <w:pStyle w:val="Heading2"/>
      </w:pPr>
      <w:r>
        <w:t xml:space="preserve">Community Involvement</w:t>
      </w:r>
    </w:p>
    <w:p>
      <w:pPr>
        <w:pStyle w:val="FirstParagraph"/>
      </w:pPr>
      <w:r>
        <w:t xml:space="preserve">Active participant in local food fairs and cultural events in Addis Ababa, promoting Ethiopian baking traditions. Volunteered to teach baking classes at a community center for underprivileged youth, fostering interest in culinary arts.</w:t>
      </w:r>
    </w:p>
    <w:bookmarkEnd w:id="32"/>
    <w:bookmarkStart w:id="33" w:name="references"/>
    <w:p>
      <w:pPr>
        <w:pStyle w:val="Heading2"/>
      </w:pPr>
      <w:r>
        <w:t xml:space="preserve">References</w:t>
      </w:r>
    </w:p>
    <w:p>
      <w:pPr>
        <w:pStyle w:val="FirstParagraph"/>
      </w:pPr>
      <w:r>
        <w:t xml:space="preserve">Available upon request. Previous employers and colleagues in Ethiopia Addis Ababa can provide detailed recommendations.</w:t>
      </w:r>
    </w:p>
    <w:p>
      <w:pPr>
        <w:pStyle w:val="BodyText"/>
      </w:pPr>
      <w:r>
        <w:t xml:space="preserve">This resume is tailored for a Baker position in Ethiopia Addis Ababa, emphasizing expertise in traditional and modern baking practices, cultural awareness,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Ethiopia Addis Ababa</dc:title>
  <dc:creator/>
  <dc:language>en</dc:language>
  <cp:keywords/>
  <dcterms:created xsi:type="dcterms:W3CDTF">2026-07-20T01:13:03Z</dcterms:created>
  <dcterms:modified xsi:type="dcterms:W3CDTF">2026-07-20T01:13:03Z</dcterms:modified>
</cp:coreProperties>
</file>

<file path=docProps/custom.xml><?xml version="1.0" encoding="utf-8"?>
<Properties xmlns="http://schemas.openxmlformats.org/officeDocument/2006/custom-properties" xmlns:vt="http://schemas.openxmlformats.org/officeDocument/2006/docPropsVTypes"/>
</file>