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Xb9abdb92d854b6e0634d4ec575e9fa3699dd36f"/>
    <w:p>
      <w:pPr>
        <w:pStyle w:val="Heading1"/>
      </w:pPr>
      <w:r>
        <w:t xml:space="preserve">Resume: Professional Baker for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Musterstraße 45,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seven years of experience in the food industry, specializing in traditional German breads, pastries, and artisanal products. Aiming to contribute my expertise to a reputable bakery in Germany Frankfurt, where I can combine my culinary skills with a deep understanding of local baking traditions. Committed to delivering high-quality baked goods that meet the expectations of German consumers while adhering to strict food safety standards. Proficient in both European and international baking techniques, with a strong emphasis on innovation and customer satisfaction.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German breads (e.g., Pumpernickel, Vollkornbrot) and pastries (e.g., Kuchen, Buchteln)</w:t>
      </w:r>
    </w:p>
    <w:p>
      <w:pPr>
        <w:numPr>
          <w:ilvl w:val="0"/>
          <w:numId w:val="1001"/>
        </w:numPr>
        <w:pStyle w:val="Compact"/>
      </w:pPr>
      <w:r>
        <w:t xml:space="preserve">Proficient in operating commercial ovens, mixers, and baking equipment</w:t>
      </w:r>
    </w:p>
    <w:p>
      <w:pPr>
        <w:numPr>
          <w:ilvl w:val="0"/>
          <w:numId w:val="1001"/>
        </w:numPr>
        <w:pStyle w:val="Compact"/>
      </w:pPr>
      <w:r>
        <w:t xml:space="preserve">Strong knowledge of food safety regulations (HACCP) and hygiene standards</w:t>
      </w:r>
    </w:p>
    <w:p>
      <w:pPr>
        <w:numPr>
          <w:ilvl w:val="0"/>
          <w:numId w:val="1001"/>
        </w:numPr>
        <w:pStyle w:val="Compact"/>
      </w:pPr>
      <w:r>
        <w:t xml:space="preserve">Skilled in recipe development and quality control</w:t>
      </w:r>
    </w:p>
    <w:p>
      <w:pPr>
        <w:numPr>
          <w:ilvl w:val="0"/>
          <w:numId w:val="1001"/>
        </w:numPr>
        <w:pStyle w:val="Compact"/>
      </w:pPr>
      <w:r>
        <w:t xml:space="preserve">Excellent attention to detail and time management abilities</w:t>
      </w:r>
    </w:p>
    <w:p>
      <w:pPr>
        <w:numPr>
          <w:ilvl w:val="0"/>
          <w:numId w:val="1001"/>
        </w:numPr>
        <w:pStyle w:val="Compact"/>
      </w:pPr>
      <w:r>
        <w:t xml:space="preserve">Fluent in German and English, with basic proficiency in French</w:t>
      </w:r>
    </w:p>
    <w:p>
      <w:pPr>
        <w:numPr>
          <w:ilvl w:val="0"/>
          <w:numId w:val="1001"/>
        </w:numPr>
        <w:pStyle w:val="Compact"/>
      </w:pPr>
      <w:r>
        <w:t xml:space="preserve">Team player with a collaborative mindset, capable of working in fast-paced environments</w:t>
      </w:r>
    </w:p>
    <w:p>
      <w:pPr>
        <w:numPr>
          <w:ilvl w:val="0"/>
          <w:numId w:val="1001"/>
        </w:numPr>
        <w:pStyle w:val="Compact"/>
      </w:pPr>
      <w:r>
        <w:t xml:space="preserve">Cultural adaptability to meet the unique demands of Germany Frankfurt’s diverse customer base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04d737730162bb9039464eada1c39c6750a21d"/>
    <w:p>
      <w:pPr>
        <w:pStyle w:val="Heading3"/>
      </w:pPr>
      <w:r>
        <w:t xml:space="preserve">Bakery Manager &amp; Head Baker - Bäckerei Frankfurter Hof, Frankfurt am Main (2018–Present)</w:t>
      </w:r>
    </w:p>
    <w:p>
      <w:pPr>
        <w:pStyle w:val="FirstParagraph"/>
      </w:pPr>
      <w:r>
        <w:t xml:space="preserve">Leading a team of 10 bakers and managing daily operations at one of Frankfurt’s most respected bakeries. Responsible for creating and maintaining a diverse product range, including traditional German specialties and seasonal items.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Overseeing the production of over 2,000 units of bread, pastries, and cakes daily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measures to ensure compliance with German food safety laws</w:t>
      </w:r>
    </w:p>
    <w:p>
      <w:pPr>
        <w:numPr>
          <w:ilvl w:val="0"/>
          <w:numId w:val="1002"/>
        </w:numPr>
        <w:pStyle w:val="Compact"/>
      </w:pPr>
      <w:r>
        <w:t xml:space="preserve">Training new bakers in both traditional and modern baking techniques</w:t>
      </w:r>
    </w:p>
    <w:p>
      <w:pPr>
        <w:numPr>
          <w:ilvl w:val="0"/>
          <w:numId w:val="1002"/>
        </w:numPr>
        <w:pStyle w:val="Compact"/>
      </w:pPr>
      <w:r>
        <w:t xml:space="preserve">Collaborating with local suppliers to source premium ingredients for authenticity and flavor</w:t>
      </w:r>
    </w:p>
    <w:p>
      <w:pPr>
        <w:numPr>
          <w:ilvl w:val="0"/>
          <w:numId w:val="1002"/>
        </w:numPr>
        <w:pStyle w:val="Compact"/>
      </w:pPr>
      <w:r>
        <w:t xml:space="preserve">Maintaining inventory levels and optimizing workflow to meet peak-hour demands</w:t>
      </w:r>
    </w:p>
    <w:bookmarkEnd w:id="22"/>
    <w:bookmarkStart w:id="23" w:name="Xde002ddabf95024996655f9195e7781cef07373"/>
    <w:p>
      <w:pPr>
        <w:pStyle w:val="Heading3"/>
      </w:pPr>
      <w:r>
        <w:t xml:space="preserve">Baker &amp; Pastry Chef - Café &amp; Bäckerei Römerstadt, Frankfurt am Main (2015–2018)</w:t>
      </w:r>
    </w:p>
    <w:p>
      <w:pPr>
        <w:pStyle w:val="FirstParagraph"/>
      </w:pPr>
      <w:r>
        <w:t xml:space="preserve">Contributed to the success of a family-owned bakery by preparing and presenting high-quality baked goods. Highlights of this role include:</w:t>
      </w:r>
    </w:p>
    <w:p>
      <w:pPr>
        <w:numPr>
          <w:ilvl w:val="0"/>
          <w:numId w:val="1003"/>
        </w:numPr>
        <w:pStyle w:val="Compact"/>
      </w:pPr>
      <w:r>
        <w:t xml:space="preserve">Designing new menu items that increased customer footfall by 15% in six months</w:t>
      </w:r>
    </w:p>
    <w:p>
      <w:pPr>
        <w:numPr>
          <w:ilvl w:val="0"/>
          <w:numId w:val="1003"/>
        </w:numPr>
        <w:pStyle w:val="Compact"/>
      </w:pPr>
      <w:r>
        <w:t xml:space="preserve">Ensuring all products met the stringent quality standards expected in Germany Frankfurt</w:t>
      </w:r>
    </w:p>
    <w:p>
      <w:pPr>
        <w:numPr>
          <w:ilvl w:val="0"/>
          <w:numId w:val="1003"/>
        </w:numPr>
        <w:pStyle w:val="Compact"/>
      </w:pPr>
      <w:r>
        <w:t xml:space="preserve">Assisting with event planning for special occasions, including weddings and corporate functions</w:t>
      </w:r>
    </w:p>
    <w:p>
      <w:pPr>
        <w:numPr>
          <w:ilvl w:val="0"/>
          <w:numId w:val="1003"/>
        </w:numPr>
        <w:pStyle w:val="Compact"/>
      </w:pPr>
      <w:r>
        <w:t xml:space="preserve">Maintaining a clean and organized workspace to comply with local health regulations</w:t>
      </w:r>
    </w:p>
    <w:bookmarkEnd w:id="23"/>
    <w:bookmarkStart w:id="24" w:name="X74781bcd2bec45b39773ebcc025dbc942127a47"/>
    <w:p>
      <w:pPr>
        <w:pStyle w:val="Heading3"/>
      </w:pPr>
      <w:r>
        <w:t xml:space="preserve">Apprentice Baker - Bäckerei Hahnenkamm, Berlin (2012–2015)</w:t>
      </w:r>
    </w:p>
    <w:p>
      <w:pPr>
        <w:pStyle w:val="FirstParagraph"/>
      </w:pPr>
      <w:r>
        <w:t xml:space="preserve">Gained foundational skills in baking through a three-year apprenticeship program.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Learning traditional German baking techniques such as sourdough fermentation and laminated dough methods</w:t>
      </w:r>
    </w:p>
    <w:p>
      <w:pPr>
        <w:numPr>
          <w:ilvl w:val="0"/>
          <w:numId w:val="1004"/>
        </w:numPr>
        <w:pStyle w:val="Compact"/>
      </w:pPr>
      <w:r>
        <w:t xml:space="preserve">Assisting in the production of daily bread and pastry items</w:t>
      </w:r>
    </w:p>
    <w:p>
      <w:pPr>
        <w:numPr>
          <w:ilvl w:val="0"/>
          <w:numId w:val="1004"/>
        </w:numPr>
        <w:pStyle w:val="Compact"/>
      </w:pPr>
      <w:r>
        <w:t xml:space="preserve">Participating in staff training sessions to improve efficiency and product consistency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482308fbc9fb63a49a7c398f603721e07e8f6ab"/>
    <w:p>
      <w:pPr>
        <w:pStyle w:val="Heading3"/>
      </w:pPr>
      <w:r>
        <w:t xml:space="preserve">Degree in Baking &amp; Pastry Arts - Berlin Technical University (2015)</w:t>
      </w:r>
    </w:p>
    <w:p>
      <w:pPr>
        <w:pStyle w:val="FirstParagraph"/>
      </w:pPr>
      <w:r>
        <w:t xml:space="preserve">Awarded a Bachelor of Science in Food Technology with a focus on baking and pastry. Courses included:</w:t>
      </w:r>
    </w:p>
    <w:p>
      <w:pPr>
        <w:numPr>
          <w:ilvl w:val="0"/>
          <w:numId w:val="1005"/>
        </w:numPr>
        <w:pStyle w:val="Compact"/>
      </w:pPr>
      <w:r>
        <w:t xml:space="preserve">Food Chemistry and Nutrition</w:t>
      </w:r>
    </w:p>
    <w:p>
      <w:pPr>
        <w:numPr>
          <w:ilvl w:val="0"/>
          <w:numId w:val="1005"/>
        </w:numPr>
        <w:pStyle w:val="Compact"/>
      </w:pPr>
      <w:r>
        <w:t xml:space="preserve">Bread Science and Technology</w:t>
      </w:r>
    </w:p>
    <w:p>
      <w:pPr>
        <w:numPr>
          <w:ilvl w:val="0"/>
          <w:numId w:val="1005"/>
        </w:numPr>
        <w:pStyle w:val="Compact"/>
      </w:pPr>
      <w:r>
        <w:t xml:space="preserve">Sensory Evaluation of Food Products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HACCP Certification (2017)</w:t>
      </w:r>
    </w:p>
    <w:p>
      <w:pPr>
        <w:numPr>
          <w:ilvl w:val="0"/>
          <w:numId w:val="1006"/>
        </w:numPr>
        <w:pStyle w:val="Compact"/>
      </w:pPr>
      <w:r>
        <w:t xml:space="preserve">Advanced Bread Baking Workshop - German Association of Bakers (2019)</w:t>
      </w:r>
    </w:p>
    <w:p>
      <w:pPr>
        <w:numPr>
          <w:ilvl w:val="0"/>
          <w:numId w:val="1006"/>
        </w:numPr>
        <w:pStyle w:val="Compact"/>
      </w:pPr>
      <w:r>
        <w:t xml:space="preserve">Food Safety Manager Certification (2020)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</w:t>
      </w:r>
    </w:p>
    <w:p>
      <w:pPr>
        <w:numPr>
          <w:ilvl w:val="0"/>
          <w:numId w:val="1007"/>
        </w:numPr>
        <w:pStyle w:val="Compact"/>
      </w:pPr>
      <w:r>
        <w:t xml:space="preserve">French: Basic communication skills</w:t>
      </w:r>
    </w:p>
    <w:bookmarkEnd w:id="29"/>
    <w:bookmarkStart w:id="30" w:name="X3f6dbb7e85214139a36dadd55c88ebc8cd3ba49"/>
    <w:p>
      <w:pPr>
        <w:pStyle w:val="Heading2"/>
      </w:pPr>
      <w:r>
        <w:t xml:space="preserve">Cultural Adaptability &amp; International Experience</w:t>
      </w:r>
    </w:p>
    <w:p>
      <w:pPr>
        <w:pStyle w:val="FirstParagraph"/>
      </w:pPr>
      <w:r>
        <w:t xml:space="preserve">Having worked in both Germany and France, I am well-versed in adapting to diverse cultural expectations. In Frankfurt, where the demand for high-quality, locally sourced products is paramount, my ability to balance tradition with innovation has been a key asset. I understand the importance of building trust with customers through transparency and consistency in every product.</w:t>
      </w:r>
    </w:p>
    <w:bookmarkEnd w:id="30"/>
    <w:bookmarkStart w:id="31" w:name="professional-references"/>
    <w:p>
      <w:pPr>
        <w:pStyle w:val="Heading2"/>
      </w:pPr>
      <w:r>
        <w:t xml:space="preserve">Professional References</w:t>
      </w:r>
    </w:p>
    <w:p>
      <w:pPr>
        <w:pStyle w:val="FirstParagraph"/>
      </w:pPr>
      <w:r>
        <w:t xml:space="preserve">Available upon request. Previous employers and colleagues in Germany Frankfurt can attest to my dedication, skills, and reliability.</w:t>
      </w:r>
    </w:p>
    <w:bookmarkEnd w:id="31"/>
    <w:bookmarkStart w:id="32" w:name="X04b9be38f34a48b0e324dd386ecc2eb5f84a0a1"/>
    <w:p>
      <w:pPr>
        <w:pStyle w:val="Heading2"/>
      </w:pPr>
      <w:r>
        <w:t xml:space="preserve">Why Choose Me as a Baker for Germany Frankfurt?</w:t>
      </w:r>
    </w:p>
    <w:p>
      <w:pPr>
        <w:pStyle w:val="FirstParagraph"/>
      </w:pPr>
      <w:r>
        <w:t xml:space="preserve">This resume highlights my comprehensive experience as a baker in Germany Frankfurt, where the culinary landscape is both competitive and rich with tradition. My expertise in German baking techniques ensures that I can contribute immediately to any bakery seeking to uphold its reputation for excellence. With a strong educational background and certifications, I am equipped to meet the challenges of modern baking while respecting time-honored methods. Whether it’s crafting a perfect loaf of rye bread or creating a custom pastry for an event, I bring passion, precision, and professionalism to every task.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Baker, Germany Frankfurt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Germany Frankfurt</dc:title>
  <dc:creator/>
  <dc:language>en</dc:language>
  <cp:keywords/>
  <dcterms:created xsi:type="dcterms:W3CDTF">2026-07-20T13:08:23Z</dcterms:created>
  <dcterms:modified xsi:type="dcterms:W3CDTF">2026-07-20T13:08:23Z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