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Baker | Japan Tokyo</w:t>
      </w:r>
      <w:r>
        <w:br/>
      </w:r>
      <w:r>
        <w:t xml:space="preserve">Email: baker@example.com | Phone: +81-3-1234-5678 | Location: 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Baker with over 7 years of experience in crafting exceptional pastries, breads, and traditional Japanese confections, I am passionate about creating high-quality baked goods that reflect the cultural heritage of Japan. My expertise in both Western and Japanese baking techniques enables me to thrive in Tokyo's dynamic culinary landscape. With a deep understanding of local ingredients, seasonal trends, and the unique demands of Japan's market, I am committed to delivering excellence in every product. This Resume highlights my journey as a Baker dedicated to innovation, precision, and the artistry of baking tailored for Japan Tokyo.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Baker</w:t>
      </w:r>
      <w:r>
        <w:br/>
      </w:r>
      <w:r>
        <w:rPr>
          <w:iCs/>
          <w:i/>
        </w:rPr>
        <w:t xml:space="preserve">Tokyo Sweets Co. | Tokyo, Japan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specializing in both Western pastries and traditional Japanese wagashi (sweet treats).</w:t>
      </w:r>
    </w:p>
    <w:p>
      <w:pPr>
        <w:numPr>
          <w:ilvl w:val="0"/>
          <w:numId w:val="1001"/>
        </w:numPr>
        <w:pStyle w:val="Compact"/>
      </w:pPr>
      <w:r>
        <w:t xml:space="preserve">Developed seasonal menus incorporating local ingredients such as matcha, red bean, and sakura, which increased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Trained a team of 10 bakers in advanced techniques like laminating dough for croissants and crafting intricate wagashi designs.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produce, ensuring the freshness and authenticity of all products.</w:t>
      </w:r>
    </w:p>
    <w:p>
      <w:pPr>
        <w:numPr>
          <w:ilvl w:val="0"/>
          <w:numId w:val="1001"/>
        </w:numPr>
        <w:pStyle w:val="Compact"/>
      </w:pPr>
      <w:r>
        <w:t xml:space="preserve">Implemented quality control systems that reduced waste by 15% and improved product consistency across all locations in Tokyo.</w:t>
      </w:r>
    </w:p>
    <w:p>
      <w:pPr>
        <w:pStyle w:val="FirstParagraph"/>
      </w:pPr>
      <w:r>
        <w:rPr>
          <w:bCs/>
          <w:b/>
        </w:rPr>
        <w:t xml:space="preserve">Baker</w:t>
      </w:r>
      <w:r>
        <w:br/>
      </w:r>
      <w:r>
        <w:rPr>
          <w:iCs/>
          <w:i/>
        </w:rPr>
        <w:t xml:space="preserve">Shibuya Bakery | Tokyo, Japan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Crafted a wide range of breads, including sourdough, baguettes, and specialty Japanese breads like pan de kokoro (heart-shaped bread).</w:t>
      </w:r>
    </w:p>
    <w:p>
      <w:pPr>
        <w:numPr>
          <w:ilvl w:val="0"/>
          <w:numId w:val="1002"/>
        </w:numPr>
        <w:pStyle w:val="Compact"/>
      </w:pPr>
      <w:r>
        <w:t xml:space="preserve">Introduced new product lines such as matcha-infused croissants and seasonal fruit tarts, which became best-sellers in Shibuya’s competitive market.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Japan’s strict food safety standards, maintaining a 100% inspection pass rate during audits.</w:t>
      </w:r>
    </w:p>
    <w:p>
      <w:pPr>
        <w:numPr>
          <w:ilvl w:val="0"/>
          <w:numId w:val="1002"/>
        </w:numPr>
        <w:pStyle w:val="Compact"/>
      </w:pPr>
      <w:r>
        <w:t xml:space="preserve">Engaged with customers to gather feedback, leading to the development of custom-order items for corporate clients and events.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pop-up markets in Tokyo, enhancing the bakery’s local reputation and customer base.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Japanese Culinary Arts Certification</w:t>
      </w:r>
      <w:r>
        <w:br/>
      </w:r>
      <w:r>
        <w:rPr>
          <w:iCs/>
          <w:i/>
        </w:rPr>
        <w:t xml:space="preserve">Tokyo Culinary Institute | Tokyo, Japan</w:t>
      </w:r>
      <w:r>
        <w:br/>
      </w:r>
      <w:r>
        <w:rPr>
          <w:iCs/>
          <w:i/>
        </w:rPr>
        <w:t xml:space="preserve">2016</w:t>
      </w:r>
    </w:p>
    <w:p>
      <w:pPr>
        <w:numPr>
          <w:ilvl w:val="0"/>
          <w:numId w:val="1003"/>
        </w:numPr>
        <w:pStyle w:val="Compact"/>
      </w:pPr>
      <w:r>
        <w:t xml:space="preserve">Focused on traditional Japanese baking techniques, including the preparation of wagashi, mochi, and rice-based desserts.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renowned Tokyo bakery specializing in kyaraben (food art) and seasonal treats.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  <w:r>
        <w:br/>
      </w:r>
      <w:r>
        <w:rPr>
          <w:iCs/>
          <w:i/>
        </w:rPr>
        <w:t xml:space="preserve">Tokyo University of Agriculture | Tokyo, Japan</w:t>
      </w:r>
      <w:r>
        <w:br/>
      </w:r>
      <w:r>
        <w:rPr>
          <w:iCs/>
          <w:i/>
        </w:rPr>
        <w:t xml:space="preserve">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climate on bread fermentation and developed a thesis on optimizing Japanese wheat production for baking.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competitions, winning first place in a regional food innovation contest for a recipe combining matcha with traditional French pastries.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Expertise in Western and Japanese baking techniques, including laminating, fermenting, and sugar work.</w:t>
      </w:r>
    </w:p>
    <w:p>
      <w:pPr>
        <w:numPr>
          <w:ilvl w:val="0"/>
          <w:numId w:val="1005"/>
        </w:numPr>
        <w:pStyle w:val="Compact"/>
      </w:pPr>
      <w:r>
        <w:t xml:space="preserve">Proficiency in operating industrial ovens, mixers, and bakery equipment.</w:t>
      </w:r>
    </w:p>
    <w:p>
      <w:pPr>
        <w:numPr>
          <w:ilvl w:val="0"/>
          <w:numId w:val="1005"/>
        </w:numPr>
        <w:pStyle w:val="Compact"/>
      </w:pPr>
      <w:r>
        <w:t xml:space="preserve">Knowledge of food safety regulations specific to Japan (e.g., JAS standards for organic products).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Fluent in Japanese and English, with the ability to communicate effectively with both local customers and international clients.</w:t>
      </w:r>
    </w:p>
    <w:p>
      <w:pPr>
        <w:numPr>
          <w:ilvl w:val="0"/>
          <w:numId w:val="1006"/>
        </w:numPr>
        <w:pStyle w:val="Compact"/>
      </w:pPr>
      <w:r>
        <w:t xml:space="preserve">Bilingual menu creation for Tokyo-based cafes and bakeries.</w:t>
      </w:r>
    </w:p>
    <w:p>
      <w:pPr>
        <w:pStyle w:val="FirstParagraph"/>
      </w:pPr>
      <w:r>
        <w:rPr>
          <w:bCs/>
          <w:b/>
        </w:rPr>
        <w:t xml:space="preserve">Soft Skills: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Strong attention to detail and a commitment to quality.</w:t>
      </w:r>
    </w:p>
    <w:p>
      <w:pPr>
        <w:numPr>
          <w:ilvl w:val="0"/>
          <w:numId w:val="1007"/>
        </w:numPr>
        <w:pStyle w:val="Compact"/>
      </w:pPr>
      <w:r>
        <w:t xml:space="preserve">Collaborative team player with experience mentoring junior bakers.</w:t>
      </w:r>
    </w:p>
    <w:p>
      <w:pPr>
        <w:numPr>
          <w:ilvl w:val="0"/>
          <w:numId w:val="1007"/>
        </w:numPr>
        <w:pStyle w:val="Compact"/>
      </w:pPr>
      <w:r>
        <w:t xml:space="preserve">Creative problem-solver who thrives in fast-paced environments.</w:t>
      </w:r>
    </w:p>
    <w:bookmarkEnd w:id="23"/>
    <w:bookmarkStart w:id="24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Seasonal Product Development</w:t>
      </w:r>
      <w:r>
        <w:br/>
      </w:r>
      <w:r>
        <w:rPr>
          <w:iCs/>
          <w:i/>
        </w:rPr>
        <w:t xml:space="preserve">Tokyo Sweets Co. | 2021–Present</w:t>
      </w:r>
      <w:r>
        <w:br/>
      </w:r>
    </w:p>
    <w:p>
      <w:pPr>
        <w:pStyle w:val="BodyText"/>
      </w:pPr>
      <w:r>
        <w:t xml:space="preserve">Lead the creation of limited-edition items for holidays like Obon and New Year, incorporating traditional ingredients such as sweet potato and chestnuts. These products contributed to a 25% increase in seasonal sales.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rPr>
          <w:iCs/>
          <w:i/>
        </w:rPr>
        <w:t xml:space="preserve">Shibuya Bakery | 2016–2017</w:t>
      </w:r>
      <w:r>
        <w:br/>
      </w:r>
    </w:p>
    <w:p>
      <w:pPr>
        <w:pStyle w:val="BodyText"/>
      </w:pPr>
      <w:r>
        <w:t xml:space="preserve">Organized workshops on Japanese baking techniques for local schools and community centers, fostering a deeper appreciation for traditional crafts in Tokyo.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</w:p>
    <w:p>
      <w:pPr>
        <w:numPr>
          <w:ilvl w:val="0"/>
          <w:numId w:val="1008"/>
        </w:numPr>
        <w:pStyle w:val="Compact"/>
      </w:pPr>
      <w:r>
        <w:t xml:space="preserve">Member of the Japan Bakers Association (JBA), attending annual conferences and networking events in Tokyo.</w:t>
      </w:r>
    </w:p>
    <w:p>
      <w:pPr>
        <w:numPr>
          <w:ilvl w:val="0"/>
          <w:numId w:val="1008"/>
        </w:numPr>
        <w:pStyle w:val="Compact"/>
      </w:pPr>
      <w:r>
        <w:t xml:space="preserve">Participated in the Tokyo Food Festival as a featured Baker, showcasing Japanese-inspired pastries to an international audience.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br/>
      </w:r>
    </w:p>
    <w:p>
      <w:pPr>
        <w:pStyle w:val="BodyText"/>
      </w:pPr>
      <w:r>
        <w:t xml:space="preserve">Available upon request. Previous employers and industry professionals in Japan Tokyo can attest to my dedication and expertise as a Baker.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for Japan Tokyo</dc:title>
  <dc:creator/>
  <dc:language>en</dc:language>
  <cp:keywords/>
  <dcterms:created xsi:type="dcterms:W3CDTF">2026-07-20T04:18:09Z</dcterms:created>
  <dcterms:modified xsi:type="dcterms:W3CDTF">2026-07-20T04:18:09Z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